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482B5" w14:textId="77777777" w:rsidR="000F74C5" w:rsidRDefault="000F74C5" w:rsidP="000F74C5">
      <w:pPr>
        <w:pStyle w:val="PaperTitle"/>
      </w:pPr>
      <w:r>
        <w:br/>
      </w:r>
    </w:p>
    <w:p w14:paraId="0580C328" w14:textId="77777777" w:rsidR="006345B0" w:rsidRDefault="006345B0" w:rsidP="000F74C5">
      <w:pPr>
        <w:pStyle w:val="PaperTitle"/>
      </w:pPr>
      <w:bookmarkStart w:id="0" w:name="OLE_LINK143"/>
      <w:bookmarkStart w:id="1" w:name="OLE_LINK144"/>
      <w:r w:rsidRPr="006345B0">
        <w:t xml:space="preserve">Combatting Spatial Disorientation with Crash Prediction </w:t>
      </w:r>
    </w:p>
    <w:p w14:paraId="77D73EAE" w14:textId="4EC20D30" w:rsidR="002F072E" w:rsidRDefault="006345B0" w:rsidP="000F74C5">
      <w:pPr>
        <w:pStyle w:val="PaperTitle"/>
      </w:pPr>
      <w:r w:rsidRPr="006345B0">
        <w:t>in a Spaceflight Analog Task by Deep Learning</w:t>
      </w:r>
      <w:bookmarkEnd w:id="0"/>
      <w:bookmarkEnd w:id="1"/>
    </w:p>
    <w:p w14:paraId="178C8CD4" w14:textId="30A964B7" w:rsidR="002F072E" w:rsidRPr="00D404D9" w:rsidRDefault="002F072E" w:rsidP="004860BB">
      <w:pPr>
        <w:pStyle w:val="AuthorName"/>
        <w:rPr>
          <w:rFonts w:ascii="Times" w:hAnsi="Times"/>
        </w:rPr>
      </w:pPr>
    </w:p>
    <w:p w14:paraId="0F0BCBF6" w14:textId="5EC6000F" w:rsidR="006345B0" w:rsidRDefault="006345B0" w:rsidP="006345B0">
      <w:pPr>
        <w:pStyle w:val="AffiliationandAddress"/>
        <w:rPr>
          <w:sz w:val="20"/>
        </w:rPr>
      </w:pPr>
    </w:p>
    <w:p w14:paraId="06035EFC" w14:textId="05A464BC" w:rsidR="002F072E" w:rsidRPr="006345B0" w:rsidRDefault="002F072E" w:rsidP="006345B0">
      <w:pPr>
        <w:pStyle w:val="AffiliationandAddress"/>
        <w:rPr>
          <w:sz w:val="20"/>
        </w:rPr>
      </w:pPr>
      <w:r>
        <w:br/>
      </w:r>
    </w:p>
    <w:p w14:paraId="4A5FA557" w14:textId="77777777" w:rsidR="002F072E" w:rsidRDefault="002F072E">
      <w:pPr>
        <w:tabs>
          <w:tab w:val="left" w:pos="200"/>
        </w:tabs>
        <w:spacing w:line="240" w:lineRule="exact"/>
        <w:ind w:left="200" w:right="200"/>
        <w:jc w:val="center"/>
        <w:rPr>
          <w:rFonts w:ascii="Times" w:hAnsi="Times"/>
          <w:sz w:val="20"/>
        </w:rPr>
      </w:pPr>
    </w:p>
    <w:p w14:paraId="5256D27F" w14:textId="77777777" w:rsidR="002F072E" w:rsidRDefault="002F072E">
      <w:pPr>
        <w:tabs>
          <w:tab w:val="left" w:pos="200"/>
        </w:tabs>
        <w:spacing w:line="240" w:lineRule="exact"/>
        <w:ind w:left="200" w:right="200"/>
        <w:jc w:val="center"/>
        <w:rPr>
          <w:rFonts w:ascii="Times" w:hAnsi="Times"/>
          <w:sz w:val="20"/>
        </w:rPr>
      </w:pPr>
    </w:p>
    <w:p w14:paraId="67D62E72" w14:textId="77777777" w:rsidR="002F072E" w:rsidRDefault="002F072E">
      <w:pPr>
        <w:tabs>
          <w:tab w:val="left" w:pos="200"/>
        </w:tabs>
        <w:spacing w:line="240" w:lineRule="exact"/>
        <w:ind w:left="200" w:right="200"/>
        <w:jc w:val="center"/>
        <w:rPr>
          <w:rFonts w:ascii="Times" w:hAnsi="Times"/>
          <w:b/>
          <w:sz w:val="20"/>
        </w:rPr>
        <w:sectPr w:rsidR="002F072E" w:rsidSect="00034AE8">
          <w:headerReference w:type="even" r:id="rId8"/>
          <w:headerReference w:type="default" r:id="rId9"/>
          <w:footerReference w:type="even" r:id="rId10"/>
          <w:footerReference w:type="default" r:id="rId11"/>
          <w:headerReference w:type="first" r:id="rId12"/>
          <w:footerReference w:type="first" r:id="rId13"/>
          <w:type w:val="continuous"/>
          <w:pgSz w:w="12240" w:h="15840"/>
          <w:pgMar w:top="1080" w:right="1080" w:bottom="1800" w:left="1080" w:header="0" w:footer="0" w:gutter="0"/>
          <w:cols w:space="520"/>
          <w:titlePg/>
        </w:sectPr>
      </w:pPr>
    </w:p>
    <w:p w14:paraId="1EC0C33A" w14:textId="7569A06E" w:rsidR="002F072E" w:rsidRDefault="002F072E" w:rsidP="006345B0">
      <w:pPr>
        <w:pStyle w:val="AbstractHead"/>
      </w:pPr>
      <w:r w:rsidRPr="006345B0">
        <w:t>Abstract</w:t>
      </w:r>
    </w:p>
    <w:p w14:paraId="05788A6A" w14:textId="5BD4ABC1" w:rsidR="0049326E" w:rsidRPr="0049326E" w:rsidRDefault="0049326E" w:rsidP="0049326E">
      <w:pPr>
        <w:pStyle w:val="AbstractText"/>
      </w:pPr>
      <w:bookmarkStart w:id="2" w:name="OLE_LINK145"/>
      <w:bookmarkStart w:id="3" w:name="OLE_LINK146"/>
      <w:bookmarkStart w:id="4" w:name="OLE_LINK17"/>
      <w:r w:rsidRPr="0049326E">
        <w:t>Spatial disorientation is a leading cause of fatal aircraft crashes and is also a significant concern for spaceflight. However, to our knowledge, no study has used deep learning to predi</w:t>
      </w:r>
      <w:r w:rsidR="000A6179">
        <w:t>ct crashes in such conditions. </w:t>
      </w:r>
      <w:r w:rsidRPr="0049326E">
        <w:t xml:space="preserve">To collect data, we </w:t>
      </w:r>
      <w:r w:rsidR="000A6179">
        <w:t>have</w:t>
      </w:r>
      <w:r w:rsidRPr="0049326E">
        <w:t xml:space="preserve"> participants stabilize themselves while inside an unstable machine in an orientation that le</w:t>
      </w:r>
      <w:r w:rsidR="00224D5B">
        <w:t>a</w:t>
      </w:r>
      <w:r w:rsidRPr="0049326E">
        <w:t>d</w:t>
      </w:r>
      <w:r w:rsidR="00224D5B">
        <w:t>s</w:t>
      </w:r>
      <w:r w:rsidRPr="0049326E">
        <w:t xml:space="preserve"> to spatial disorientation similar to what pilots and astronauts experience. Our goal </w:t>
      </w:r>
      <w:r w:rsidR="00224D5B">
        <w:t>is</w:t>
      </w:r>
      <w:r w:rsidRPr="0049326E">
        <w:t xml:space="preserve"> to predict the occurrence of c</w:t>
      </w:r>
      <w:r w:rsidR="00224D5B">
        <w:t>rashes in advance and compare</w:t>
      </w:r>
      <w:r w:rsidRPr="0049326E">
        <w:t xml:space="preserve"> the performance of models based on recurrent neural networks (RNN) and other non-RNN models. We evalu</w:t>
      </w:r>
      <w:r w:rsidR="00224D5B">
        <w:t>ate</w:t>
      </w:r>
      <w:r w:rsidRPr="0049326E">
        <w:t xml:space="preserve"> the models using metrics sensitive to the context of aviat</w:t>
      </w:r>
      <w:r w:rsidR="00224D5B">
        <w:t>ion and spaceflight and select</w:t>
      </w:r>
      <w:r w:rsidRPr="0049326E">
        <w:t xml:space="preserve"> a deep learning model based on stacked gated recurrent unit</w:t>
      </w:r>
      <w:r w:rsidR="00224D5B">
        <w:t>s</w:t>
      </w:r>
      <w:r w:rsidRPr="0049326E">
        <w:t xml:space="preserve"> (GRU) that </w:t>
      </w:r>
      <w:proofErr w:type="gramStart"/>
      <w:r w:rsidR="00224D5B">
        <w:t>is</w:t>
      </w:r>
      <w:r w:rsidRPr="0049326E">
        <w:t xml:space="preserve"> able to</w:t>
      </w:r>
      <w:proofErr w:type="gramEnd"/>
      <w:r w:rsidRPr="0049326E">
        <w:t xml:space="preserve"> predict crash events 800ms in advance with an AUC value of 0.9925 and a 0.5289 precision at 0.95 recall. Further analy</w:t>
      </w:r>
      <w:r w:rsidR="00224D5B">
        <w:t>sis suggests</w:t>
      </w:r>
      <w:r w:rsidRPr="0049326E">
        <w:t xml:space="preserve"> that our model </w:t>
      </w:r>
      <w:r w:rsidR="00224D5B">
        <w:t>can</w:t>
      </w:r>
      <w:r w:rsidRPr="0049326E">
        <w:t xml:space="preserve"> provide feedback in time to prevent many crashes in our paradigm, proving a successful and novel application of deep learning in the fields of aviation and spaceflight. Our next step will be to create a real-time alerting system incorporating our proposed approach.</w:t>
      </w:r>
    </w:p>
    <w:bookmarkEnd w:id="2"/>
    <w:bookmarkEnd w:id="3"/>
    <w:bookmarkEnd w:id="4"/>
    <w:p w14:paraId="703CA201" w14:textId="77777777" w:rsidR="0049326E" w:rsidRPr="0049326E" w:rsidRDefault="0049326E" w:rsidP="0049326E">
      <w:pPr>
        <w:pStyle w:val="AbstractHead"/>
        <w:jc w:val="left"/>
      </w:pPr>
    </w:p>
    <w:p w14:paraId="7E85F512" w14:textId="28089184" w:rsidR="006345B0" w:rsidRPr="00A95219" w:rsidRDefault="00C23EEC" w:rsidP="00C23EEC">
      <w:pPr>
        <w:pStyle w:val="SectionHeading"/>
        <w:rPr>
          <w:i/>
        </w:rPr>
      </w:pPr>
      <w:r>
        <w:t>1</w:t>
      </w:r>
      <w:r w:rsidR="00BE58B5">
        <w:tab/>
      </w:r>
      <w:r w:rsidR="00BE58B5">
        <w:tab/>
      </w:r>
      <w:r w:rsidR="006345B0">
        <w:t>Introduction</w:t>
      </w:r>
      <w:r w:rsidR="006C2B73" w:rsidRPr="00A95219">
        <w:rPr>
          <w:rFonts w:ascii="New York" w:hAnsi="New York"/>
          <w:i/>
          <w:position w:val="6"/>
          <w:sz w:val="18"/>
        </w:rPr>
        <w:footnoteReference w:customMarkFollows="1" w:id="1"/>
        <w:t xml:space="preserve"> </w:t>
      </w:r>
    </w:p>
    <w:p w14:paraId="04DE3489" w14:textId="666C4A99" w:rsidR="006345B0" w:rsidRPr="00A876E3" w:rsidRDefault="00F840E4" w:rsidP="006345B0">
      <w:pPr>
        <w:pStyle w:val="Text"/>
      </w:pPr>
      <w:bookmarkStart w:id="5" w:name="OLE_LINK38"/>
      <w:bookmarkStart w:id="6" w:name="OLE_LINK39"/>
      <w:bookmarkStart w:id="7" w:name="OLE_LINK147"/>
      <w:bookmarkStart w:id="8" w:name="OLE_LINK148"/>
      <w:r>
        <w:t xml:space="preserve">Spatial disorientation occurs when </w:t>
      </w:r>
      <w:r w:rsidR="006345B0" w:rsidRPr="006345B0">
        <w:t>pilot</w:t>
      </w:r>
      <w:r>
        <w:t>s lose</w:t>
      </w:r>
      <w:r w:rsidR="006345B0" w:rsidRPr="006345B0">
        <w:t xml:space="preserve"> sense of their orientation relativ</w:t>
      </w:r>
      <w:r>
        <w:t>e to the gravitational vertical. S</w:t>
      </w:r>
      <w:r w:rsidR="006345B0" w:rsidRPr="006345B0">
        <w:t xml:space="preserve">tudies </w:t>
      </w:r>
      <w:r w:rsidR="00047E4A">
        <w:rPr>
          <w:rFonts w:hint="eastAsia"/>
        </w:rPr>
        <w:t>have</w:t>
      </w:r>
      <w:r w:rsidR="00047E4A">
        <w:t xml:space="preserve"> </w:t>
      </w:r>
      <w:r w:rsidR="006345B0" w:rsidRPr="006345B0">
        <w:t>estimate</w:t>
      </w:r>
      <w:r w:rsidR="00047E4A">
        <w:t>d that</w:t>
      </w:r>
      <w:r w:rsidR="006345B0" w:rsidRPr="006345B0">
        <w:t xml:space="preserve"> </w:t>
      </w:r>
      <w:r w:rsidR="006345B0" w:rsidRPr="00A876E3">
        <w:t>90-100% of pilots experience it</w:t>
      </w:r>
      <w:r w:rsidR="00DE12C0" w:rsidRPr="00A876E3">
        <w:t xml:space="preserve"> (New</w:t>
      </w:r>
      <w:r w:rsidR="00F94E3D">
        <w:t xml:space="preserve">man </w:t>
      </w:r>
      <w:r w:rsidR="00DE12C0" w:rsidRPr="00A876E3">
        <w:t>2007</w:t>
      </w:r>
      <w:r w:rsidR="0030525A">
        <w:t>;</w:t>
      </w:r>
      <w:r w:rsidR="00F94E3D">
        <w:t xml:space="preserve"> Gibb, </w:t>
      </w:r>
      <w:proofErr w:type="spellStart"/>
      <w:r w:rsidR="00F94E3D">
        <w:rPr>
          <w:color w:val="222222"/>
          <w:szCs w:val="20"/>
          <w:shd w:val="clear" w:color="auto" w:fill="FFFFFF"/>
        </w:rPr>
        <w:t>Ercoline</w:t>
      </w:r>
      <w:proofErr w:type="spellEnd"/>
      <w:r w:rsidR="00F94E3D">
        <w:rPr>
          <w:color w:val="222222"/>
          <w:szCs w:val="20"/>
          <w:shd w:val="clear" w:color="auto" w:fill="FFFFFF"/>
        </w:rPr>
        <w:t xml:space="preserve"> </w:t>
      </w:r>
      <w:r w:rsidR="00F94E3D" w:rsidRPr="00BA1816">
        <w:rPr>
          <w:color w:val="222222"/>
          <w:szCs w:val="20"/>
          <w:shd w:val="clear" w:color="auto" w:fill="FFFFFF"/>
        </w:rPr>
        <w:t>and Scharff</w:t>
      </w:r>
      <w:r w:rsidR="00F94E3D" w:rsidRPr="00A876E3">
        <w:t xml:space="preserve"> </w:t>
      </w:r>
      <w:r w:rsidR="00523389" w:rsidRPr="00A876E3">
        <w:t>2011</w:t>
      </w:r>
      <w:r w:rsidR="00DE12C0" w:rsidRPr="00A876E3">
        <w:t>)</w:t>
      </w:r>
      <w:r w:rsidR="006345B0" w:rsidRPr="00A876E3">
        <w:t>. Spatial disorientation is responsible for up to 32% of major accidents and up to 26% of those lead</w:t>
      </w:r>
      <w:r>
        <w:t>ing</w:t>
      </w:r>
      <w:r w:rsidR="006345B0" w:rsidRPr="00A876E3">
        <w:t xml:space="preserve"> to death</w:t>
      </w:r>
      <w:r w:rsidR="00F94E3D">
        <w:t xml:space="preserve"> (Newman </w:t>
      </w:r>
      <w:r w:rsidR="00523389" w:rsidRPr="00A876E3">
        <w:t>2007)</w:t>
      </w:r>
      <w:r w:rsidR="006345B0" w:rsidRPr="00A876E3">
        <w:t xml:space="preserve">. </w:t>
      </w:r>
      <w:r>
        <w:t>A m</w:t>
      </w:r>
      <w:r w:rsidR="006345B0" w:rsidRPr="00A876E3">
        <w:t xml:space="preserve">ajority of fatal aircraft accidents caused by spatial disorientation occur when </w:t>
      </w:r>
      <w:r>
        <w:t>pilots are</w:t>
      </w:r>
      <w:r w:rsidR="006345B0" w:rsidRPr="00A876E3">
        <w:t xml:space="preserve"> unaware that they are disoriented</w:t>
      </w:r>
      <w:r w:rsidR="00F94E3D">
        <w:t xml:space="preserve"> (Braithwaite et al</w:t>
      </w:r>
      <w:r w:rsidR="00523389" w:rsidRPr="00A876E3">
        <w:t xml:space="preserve"> 1998)</w:t>
      </w:r>
      <w:r w:rsidR="006345B0" w:rsidRPr="00A876E3">
        <w:t xml:space="preserve">. </w:t>
      </w:r>
      <w:r w:rsidR="00523389" w:rsidRPr="00A876E3">
        <w:t xml:space="preserve">Astronauts will similarly be susceptible to spatial disorientation during gravitational transitions, such as when landing on the surface of a planet or </w:t>
      </w:r>
      <w:r w:rsidR="00EA15BA" w:rsidRPr="00A876E3">
        <w:t xml:space="preserve">the </w:t>
      </w:r>
      <w:r w:rsidR="00523389" w:rsidRPr="00A876E3">
        <w:t>moon (</w:t>
      </w:r>
      <w:bookmarkStart w:id="9" w:name="OLE_LINK182"/>
      <w:bookmarkStart w:id="10" w:name="OLE_LINK183"/>
      <w:proofErr w:type="spellStart"/>
      <w:r w:rsidR="00523389" w:rsidRPr="00A876E3">
        <w:t>Shelhamer</w:t>
      </w:r>
      <w:bookmarkEnd w:id="9"/>
      <w:bookmarkEnd w:id="10"/>
      <w:proofErr w:type="spellEnd"/>
      <w:r w:rsidR="00F94E3D">
        <w:t xml:space="preserve"> 2018, Clement et al.</w:t>
      </w:r>
      <w:r w:rsidR="00523389" w:rsidRPr="00A876E3">
        <w:t xml:space="preserve"> 2020).</w:t>
      </w:r>
      <w:r w:rsidR="00EC384F">
        <w:t xml:space="preserve"> </w:t>
      </w:r>
      <w:r w:rsidR="00EA15BA" w:rsidRPr="00A876E3">
        <w:t xml:space="preserve">Significant interest from companies such as SpaceX, Virgin Galactic, </w:t>
      </w:r>
      <w:r w:rsidR="00EA15BA" w:rsidRPr="00A876E3">
        <w:t xml:space="preserve">and Blue Origin has caused the space industry to grow rapidly and the problem of spatial disorientation in astronauts will increase as more people explore space. </w:t>
      </w:r>
      <w:r w:rsidR="006345B0" w:rsidRPr="00A876E3">
        <w:t>Despite improvements in technology, rates</w:t>
      </w:r>
      <w:r w:rsidR="00EA15BA" w:rsidRPr="00A876E3">
        <w:t xml:space="preserve"> of spatial disorientation</w:t>
      </w:r>
      <w:r w:rsidR="006345B0" w:rsidRPr="00A876E3">
        <w:t xml:space="preserve"> are not signif</w:t>
      </w:r>
      <w:r w:rsidR="00C0676F">
        <w:t>icantly reducing (</w:t>
      </w:r>
      <w:proofErr w:type="spellStart"/>
      <w:r w:rsidR="00C0676F">
        <w:t>Daiker</w:t>
      </w:r>
      <w:proofErr w:type="spellEnd"/>
      <w:r w:rsidR="00C0676F">
        <w:t xml:space="preserve"> et al.</w:t>
      </w:r>
      <w:r w:rsidR="006345B0" w:rsidRPr="00A876E3">
        <w:t xml:space="preserve"> 2018)</w:t>
      </w:r>
      <w:r w:rsidR="00EA15BA" w:rsidRPr="00A876E3">
        <w:t xml:space="preserve">. </w:t>
      </w:r>
      <w:r w:rsidR="006345B0" w:rsidRPr="00A876E3">
        <w:t xml:space="preserve">There are very few studies that </w:t>
      </w:r>
      <w:r w:rsidR="00EA15BA" w:rsidRPr="00A876E3">
        <w:t xml:space="preserve">have </w:t>
      </w:r>
      <w:r w:rsidR="006345B0" w:rsidRPr="00A876E3">
        <w:t>attempt</w:t>
      </w:r>
      <w:r w:rsidR="00EA15BA" w:rsidRPr="00A876E3">
        <w:t>ed</w:t>
      </w:r>
      <w:r w:rsidR="006345B0" w:rsidRPr="00A876E3">
        <w:t xml:space="preserve"> to develop an alerting system that can predict crashes </w:t>
      </w:r>
      <w:r>
        <w:t>when</w:t>
      </w:r>
      <w:r w:rsidR="006345B0" w:rsidRPr="00A876E3">
        <w:t xml:space="preserve"> a pilot is disoriented. </w:t>
      </w:r>
      <w:proofErr w:type="spellStart"/>
      <w:r w:rsidR="006345B0" w:rsidRPr="00A876E3">
        <w:t>Daiker</w:t>
      </w:r>
      <w:proofErr w:type="spellEnd"/>
      <w:r w:rsidR="006345B0" w:rsidRPr="00A876E3">
        <w:t xml:space="preserve"> et al. (2018) propose</w:t>
      </w:r>
      <w:r w:rsidR="00EA15BA" w:rsidRPr="00A876E3">
        <w:t>d</w:t>
      </w:r>
      <w:r w:rsidR="006345B0" w:rsidRPr="00A876E3">
        <w:t xml:space="preserve"> a proof-of-concept idea for NASA’s Cost Effective Devices for Alerting Research (CEDAR), where they use a model of the vestibular system, aircraft dynamics, and sensors to create a predic</w:t>
      </w:r>
      <w:r w:rsidR="00954565" w:rsidRPr="00A876E3">
        <w:t xml:space="preserve">tive alerting model. </w:t>
      </w:r>
      <w:r w:rsidR="006345B0" w:rsidRPr="00A876E3">
        <w:t>To our knowledge</w:t>
      </w:r>
      <w:r w:rsidR="00CF645A">
        <w:t>,</w:t>
      </w:r>
      <w:r w:rsidR="006345B0" w:rsidRPr="00A876E3">
        <w:t xml:space="preserve"> no study has used deep learning to predict</w:t>
      </w:r>
      <w:bookmarkStart w:id="11" w:name="OLE_LINK40"/>
      <w:bookmarkStart w:id="12" w:name="OLE_LINK41"/>
      <w:bookmarkEnd w:id="5"/>
      <w:bookmarkEnd w:id="6"/>
      <w:r w:rsidR="006345B0" w:rsidRPr="00A876E3">
        <w:t xml:space="preserve"> </w:t>
      </w:r>
      <w:r w:rsidR="0056704E">
        <w:t>crashes</w:t>
      </w:r>
      <w:r w:rsidR="006345B0" w:rsidRPr="00A876E3">
        <w:t xml:space="preserve"> in </w:t>
      </w:r>
      <w:r>
        <w:t>situations</w:t>
      </w:r>
      <w:r w:rsidR="006345B0" w:rsidRPr="00A876E3">
        <w:t xml:space="preserve"> where participants are spatially disoriented.</w:t>
      </w:r>
      <w:bookmarkEnd w:id="11"/>
      <w:bookmarkEnd w:id="12"/>
    </w:p>
    <w:p w14:paraId="49B2E75D" w14:textId="236200B9" w:rsidR="00EE30AA" w:rsidRDefault="004808C8" w:rsidP="00EE30AA">
      <w:pPr>
        <w:pStyle w:val="Text-Indent"/>
      </w:pPr>
      <w:r>
        <w:t xml:space="preserve">Our goal is to train and compare recurrent neural networks (RNN) and non-RNN </w:t>
      </w:r>
      <w:r w:rsidR="00570FFF">
        <w:rPr>
          <w:rFonts w:hint="eastAsia"/>
        </w:rPr>
        <w:t>deep</w:t>
      </w:r>
      <w:r w:rsidR="00570FFF">
        <w:t xml:space="preserve"> </w:t>
      </w:r>
      <w:r w:rsidRPr="006345B0">
        <w:t>learning model</w:t>
      </w:r>
      <w:r>
        <w:t xml:space="preserve">s to predict the occurrence of crashes before they happen in a disorienting aviation and spaceflight analog task. </w:t>
      </w:r>
      <w:r w:rsidR="00EE30AA">
        <w:t>The contributions of this paper are the following:</w:t>
      </w:r>
    </w:p>
    <w:p w14:paraId="6F62A663" w14:textId="2D25C5E6" w:rsidR="00EE30AA" w:rsidRPr="00216E97" w:rsidRDefault="00EE30AA" w:rsidP="00EE30AA">
      <w:pPr>
        <w:pStyle w:val="BulletedList"/>
      </w:pPr>
      <w:bookmarkStart w:id="13" w:name="OLE_LINK43"/>
      <w:bookmarkStart w:id="14" w:name="OLE_LINK44"/>
      <w:bookmarkEnd w:id="7"/>
      <w:bookmarkEnd w:id="8"/>
      <w:r>
        <w:t>•</w:t>
      </w:r>
      <w:r>
        <w:tab/>
      </w:r>
      <w:bookmarkStart w:id="15" w:name="OLE_LINK149"/>
      <w:bookmarkStart w:id="16" w:name="OLE_LINK150"/>
      <w:r>
        <w:t xml:space="preserve">We </w:t>
      </w:r>
      <w:r w:rsidR="00B425BB">
        <w:t>present</w:t>
      </w:r>
      <w:r>
        <w:t xml:space="preserve"> a novel data collection approach for gathering balance control</w:t>
      </w:r>
      <w:r w:rsidR="007673C4">
        <w:t xml:space="preserve"> data</w:t>
      </w:r>
      <w:r>
        <w:t xml:space="preserve"> under </w:t>
      </w:r>
      <w:r w:rsidR="000D3809">
        <w:t xml:space="preserve">a </w:t>
      </w:r>
      <w:r>
        <w:t xml:space="preserve">spatially disoriented condition. The </w:t>
      </w:r>
      <w:r w:rsidR="00B648FA">
        <w:t xml:space="preserve">novel </w:t>
      </w:r>
      <w:r>
        <w:t xml:space="preserve">dataset </w:t>
      </w:r>
      <w:r w:rsidR="00102A7B">
        <w:t xml:space="preserve">is </w:t>
      </w:r>
      <w:r>
        <w:t xml:space="preserve">available at </w:t>
      </w:r>
      <w:bookmarkEnd w:id="15"/>
      <w:bookmarkEnd w:id="16"/>
      <w:r w:rsidR="00102A7B">
        <w:t xml:space="preserve">(double-blind-safe link) </w:t>
      </w:r>
      <w:r w:rsidR="00102A7B" w:rsidRPr="00102A7B">
        <w:t>https://figshare.com/s/7d935199c01c0edcafa1</w:t>
      </w:r>
    </w:p>
    <w:p w14:paraId="4637B9D8" w14:textId="22567EDB" w:rsidR="00B96E29" w:rsidRDefault="00EE30AA" w:rsidP="00EE30AA">
      <w:pPr>
        <w:pStyle w:val="BulletedList"/>
      </w:pPr>
      <w:bookmarkStart w:id="17" w:name="OLE_LINK32"/>
      <w:r>
        <w:t>•</w:t>
      </w:r>
      <w:r>
        <w:tab/>
      </w:r>
      <w:bookmarkStart w:id="18" w:name="OLE_LINK153"/>
      <w:bookmarkStart w:id="19" w:name="OLE_LINK154"/>
      <w:r w:rsidR="00A85BE5">
        <w:t xml:space="preserve">We propose a novel approach to </w:t>
      </w:r>
      <w:r w:rsidR="000C16EF">
        <w:t xml:space="preserve">training and </w:t>
      </w:r>
      <w:r w:rsidR="00670575">
        <w:t xml:space="preserve">selecting a </w:t>
      </w:r>
      <w:r w:rsidR="001F0BF0">
        <w:t xml:space="preserve">model </w:t>
      </w:r>
      <w:r w:rsidR="00670575">
        <w:t>based on</w:t>
      </w:r>
      <w:r w:rsidR="00A85BE5">
        <w:t xml:space="preserve"> our </w:t>
      </w:r>
      <w:r w:rsidR="00610A5A" w:rsidRPr="004808C8">
        <w:t xml:space="preserve">aviation and spaceflight analog </w:t>
      </w:r>
      <w:r w:rsidR="00670575">
        <w:t>condition</w:t>
      </w:r>
      <w:r w:rsidR="00670575">
        <w:rPr>
          <w:rStyle w:val="CommentReference"/>
        </w:rPr>
        <w:t>.</w:t>
      </w:r>
      <w:r w:rsidR="00670575">
        <w:t xml:space="preserve"> </w:t>
      </w:r>
      <w:bookmarkEnd w:id="18"/>
      <w:bookmarkEnd w:id="19"/>
      <w:r w:rsidR="00670575" w:rsidRPr="00670575">
        <w:t xml:space="preserve">We use area under receiver operating characteristic curve (AUC), </w:t>
      </w:r>
      <w:r w:rsidR="00670575">
        <w:t xml:space="preserve">which is </w:t>
      </w:r>
      <w:r w:rsidR="00670575" w:rsidRPr="00670575">
        <w:t>a threshold-invariant metric, for convergence</w:t>
      </w:r>
      <w:r w:rsidR="00670575">
        <w:t xml:space="preserve"> during training</w:t>
      </w:r>
      <w:r w:rsidR="00670575" w:rsidRPr="00670575">
        <w:t xml:space="preserve"> and </w:t>
      </w:r>
      <w:r w:rsidR="00670575">
        <w:t xml:space="preserve">for model selection during </w:t>
      </w:r>
      <w:r w:rsidR="00670575" w:rsidRPr="00670575">
        <w:t>cross validation. We then use precision at recall for final model selection and threshold tuning.</w:t>
      </w:r>
    </w:p>
    <w:p w14:paraId="3696085F" w14:textId="0559EE14" w:rsidR="00EE30AA" w:rsidRDefault="00B96E29" w:rsidP="00B96E29">
      <w:pPr>
        <w:pStyle w:val="BulletedList"/>
      </w:pPr>
      <w:r>
        <w:t>•</w:t>
      </w:r>
      <w:r>
        <w:tab/>
      </w:r>
      <w:bookmarkStart w:id="20" w:name="OLE_LINK155"/>
      <w:bookmarkStart w:id="21" w:name="OLE_LINK156"/>
      <w:r w:rsidR="00EE30AA">
        <w:t xml:space="preserve">We demonstrate the </w:t>
      </w:r>
      <w:r w:rsidR="00C04E5A">
        <w:t>superiority</w:t>
      </w:r>
      <w:r w:rsidR="00EE30AA">
        <w:t xml:space="preserve"> of using </w:t>
      </w:r>
      <w:r w:rsidR="00C04E5A">
        <w:t>RNN</w:t>
      </w:r>
      <w:r w:rsidR="007340B3">
        <w:t>, specifically stacked gated recurrent unit</w:t>
      </w:r>
      <w:r w:rsidR="00E0667D">
        <w:t>s</w:t>
      </w:r>
      <w:r w:rsidR="007340B3">
        <w:t xml:space="preserve"> (GRU),</w:t>
      </w:r>
      <w:r w:rsidR="00CD44F5">
        <w:t xml:space="preserve"> over other deep learning</w:t>
      </w:r>
      <w:r w:rsidR="001250E4">
        <w:t xml:space="preserve"> algorithm</w:t>
      </w:r>
      <w:r w:rsidR="00B92809">
        <w:t>s</w:t>
      </w:r>
      <w:r w:rsidR="00EE30AA">
        <w:t xml:space="preserve"> in the novel </w:t>
      </w:r>
      <w:r w:rsidR="001250E4">
        <w:t xml:space="preserve">sequence signal classification </w:t>
      </w:r>
      <w:r w:rsidR="00EE30AA">
        <w:t>task of aircraft and spaceflight crash prediction</w:t>
      </w:r>
      <w:r w:rsidR="00C04E5A">
        <w:t>.</w:t>
      </w:r>
      <w:r w:rsidR="001250E4">
        <w:t xml:space="preserve"> The code </w:t>
      </w:r>
      <w:r w:rsidR="008706CD">
        <w:t>will be publicly available at</w:t>
      </w:r>
      <w:r w:rsidR="0009119E">
        <w:t xml:space="preserve"> </w:t>
      </w:r>
      <w:bookmarkStart w:id="22" w:name="OLE_LINK60"/>
      <w:bookmarkStart w:id="23" w:name="OLE_LINK61"/>
      <w:r w:rsidR="00E0140F">
        <w:t>(</w:t>
      </w:r>
      <w:r w:rsidR="003924A9">
        <w:t xml:space="preserve">see </w:t>
      </w:r>
      <w:r w:rsidR="0009119E">
        <w:t>crash_prediction.zip</w:t>
      </w:r>
      <w:bookmarkEnd w:id="22"/>
      <w:bookmarkEnd w:id="23"/>
      <w:r w:rsidR="0009119E">
        <w:t xml:space="preserve"> in </w:t>
      </w:r>
      <w:r w:rsidR="00E0140F">
        <w:t>S</w:t>
      </w:r>
      <w:r w:rsidR="0009119E">
        <w:t xml:space="preserve">upplementary </w:t>
      </w:r>
      <w:r w:rsidR="00E0140F">
        <w:t>M</w:t>
      </w:r>
      <w:r w:rsidR="0009119E">
        <w:t>aterial</w:t>
      </w:r>
      <w:r w:rsidR="00E0140F">
        <w:t>)</w:t>
      </w:r>
      <w:r w:rsidR="0009119E">
        <w:t>.</w:t>
      </w:r>
      <w:bookmarkEnd w:id="20"/>
      <w:bookmarkEnd w:id="21"/>
    </w:p>
    <w:bookmarkEnd w:id="13"/>
    <w:bookmarkEnd w:id="14"/>
    <w:bookmarkEnd w:id="17"/>
    <w:p w14:paraId="4599A9EB" w14:textId="132D5854" w:rsidR="00EE30AA" w:rsidRDefault="00B7650C" w:rsidP="00EE30AA">
      <w:pPr>
        <w:pStyle w:val="SectionHeading"/>
      </w:pPr>
      <w:r w:rsidRPr="00313523">
        <w:rPr>
          <w:noProof/>
          <w:color w:val="000000" w:themeColor="text1"/>
          <w:lang w:eastAsia="en-US"/>
        </w:rPr>
        <w:lastRenderedPageBreak/>
        <mc:AlternateContent>
          <mc:Choice Requires="wps">
            <w:drawing>
              <wp:anchor distT="91440" distB="91440" distL="114300" distR="114300" simplePos="0" relativeHeight="251659264" behindDoc="0" locked="0" layoutInCell="1" allowOverlap="0" wp14:anchorId="29AC032A" wp14:editId="49339BFC">
                <wp:simplePos x="0" y="0"/>
                <wp:positionH relativeFrom="column">
                  <wp:posOffset>3402330</wp:posOffset>
                </wp:positionH>
                <wp:positionV relativeFrom="page">
                  <wp:posOffset>711835</wp:posOffset>
                </wp:positionV>
                <wp:extent cx="2943860" cy="1511935"/>
                <wp:effectExtent l="0" t="0" r="2540" b="12065"/>
                <wp:wrapTopAndBottom/>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43860"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0DBAE" w14:textId="77777777" w:rsidR="005E2347" w:rsidRPr="003924A9" w:rsidRDefault="005E2347" w:rsidP="003924A9">
                            <w:pPr>
                              <w:pStyle w:val="Figure"/>
                            </w:pPr>
                            <w:r w:rsidRPr="00665726">
                              <w:rPr>
                                <w:noProof/>
                                <w:lang w:eastAsia="en-US"/>
                              </w:rPr>
                              <w:drawing>
                                <wp:inline distT="0" distB="0" distL="0" distR="0" wp14:anchorId="27BA234E" wp14:editId="2AE91D96">
                                  <wp:extent cx="1077235" cy="877435"/>
                                  <wp:effectExtent l="0" t="0" r="254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14"/>
                                          <a:stretch>
                                            <a:fillRect/>
                                          </a:stretch>
                                        </pic:blipFill>
                                        <pic:spPr>
                                          <a:xfrm>
                                            <a:off x="0" y="0"/>
                                            <a:ext cx="1114871" cy="908090"/>
                                          </a:xfrm>
                                          <a:prstGeom prst="rect">
                                            <a:avLst/>
                                          </a:prstGeom>
                                        </pic:spPr>
                                      </pic:pic>
                                    </a:graphicData>
                                  </a:graphic>
                                </wp:inline>
                              </w:drawing>
                            </w:r>
                            <w:r w:rsidRPr="00296562">
                              <w:t xml:space="preserve"> </w:t>
                            </w:r>
                            <w:r w:rsidRPr="00665726">
                              <w:rPr>
                                <w:noProof/>
                                <w:lang w:eastAsia="en-US"/>
                              </w:rPr>
                              <w:drawing>
                                <wp:inline distT="0" distB="0" distL="0" distR="0" wp14:anchorId="4C20CA73" wp14:editId="21037825">
                                  <wp:extent cx="1022465" cy="870513"/>
                                  <wp:effectExtent l="0" t="0" r="0" b="635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15"/>
                                          <a:stretch>
                                            <a:fillRect/>
                                          </a:stretch>
                                        </pic:blipFill>
                                        <pic:spPr>
                                          <a:xfrm>
                                            <a:off x="0" y="0"/>
                                            <a:ext cx="1054531" cy="897814"/>
                                          </a:xfrm>
                                          <a:prstGeom prst="rect">
                                            <a:avLst/>
                                          </a:prstGeom>
                                        </pic:spPr>
                                      </pic:pic>
                                    </a:graphicData>
                                  </a:graphic>
                                </wp:inline>
                              </w:drawing>
                            </w:r>
                          </w:p>
                          <w:p w14:paraId="05F87D54" w14:textId="77777777" w:rsidR="005E2347" w:rsidRPr="006A78ED" w:rsidRDefault="005E2347" w:rsidP="003924A9">
                            <w:pPr>
                              <w:pStyle w:val="FigureCaption"/>
                            </w:pPr>
                            <w:r w:rsidRPr="004A2D49">
                              <w:rPr>
                                <w:iCs/>
                              </w:rPr>
                              <w:t>Figure 1</w:t>
                            </w:r>
                            <w:r>
                              <w:rPr>
                                <w:iCs/>
                              </w:rPr>
                              <w:t>:</w:t>
                            </w:r>
                            <w:r w:rsidRPr="008F5D99">
                              <w:t xml:space="preserve"> </w:t>
                            </w:r>
                            <w:bookmarkStart w:id="24" w:name="OLE_LINK171"/>
                            <w:bookmarkStart w:id="25" w:name="OLE_LINK172"/>
                            <w:r>
                              <w:t xml:space="preserve">MARS in our spaceflight analog condition. Left: MARS in horizontal roll plane with the </w:t>
                            </w:r>
                            <w:r w:rsidRPr="003924A9">
                              <w:t>balance</w:t>
                            </w:r>
                            <w:r>
                              <w:t xml:space="preserve"> point at θ = 0º. Right: human controlling MARS, observed at a different angle.</w:t>
                            </w:r>
                            <w:bookmarkEnd w:id="24"/>
                            <w:bookmarkEnd w:id="25"/>
                          </w:p>
                          <w:p w14:paraId="28ECAE33" w14:textId="77777777" w:rsidR="005E2347" w:rsidRPr="004A7D14" w:rsidRDefault="005E2347" w:rsidP="003924A9">
                            <w:pPr>
                              <w:pStyle w:val="Caption"/>
                              <w:rPr>
                                <w:b w:val="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C032A" id="_x0000_t202" coordsize="21600,21600" o:spt="202" path="m,l,21600r21600,l21600,xe">
                <v:stroke joinstyle="miter"/>
                <v:path gradientshapeok="t" o:connecttype="rect"/>
              </v:shapetype>
              <v:shape id="Text Box 3" o:spid="_x0000_s1026" type="#_x0000_t202" style="position:absolute;left:0;text-align:left;margin-left:267.9pt;margin-top:56.05pt;width:231.8pt;height:119.05pt;z-index:251659264;visibility:visible;mso-wrap-style:square;mso-width-percent:0;mso-height-percent:0;mso-wrap-distance-left:9pt;mso-wrap-distance-top:7.2pt;mso-wrap-distance-right:9pt;mso-wrap-distance-bottom:7.2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" o:allowoverlap="f" filled="f" stroked="f">
                <v:path arrowok="t"/>
                <v:textbox inset="0,0,0,0">
                  <w:txbxContent>
                    <w:p w14:paraId="5200DBAE" w14:textId="77777777" w:rsidR="005E2347" w:rsidRPr="003924A9" w:rsidRDefault="005E2347" w:rsidP="003924A9">
                      <w:pPr>
                        <w:pStyle w:val="Figure"/>
                      </w:pPr>
                      <w:r w:rsidRPr="00665726">
                        <w:rPr>
                          <w:noProof/>
                          <w:lang w:eastAsia="en-US"/>
                        </w:rPr>
                        <w:drawing>
                          <wp:inline distT="0" distB="0" distL="0" distR="0" wp14:anchorId="27BA234E" wp14:editId="2AE91D96">
                            <wp:extent cx="1077235" cy="877435"/>
                            <wp:effectExtent l="0" t="0" r="254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16"/>
                                    <a:stretch>
                                      <a:fillRect/>
                                    </a:stretch>
                                  </pic:blipFill>
                                  <pic:spPr>
                                    <a:xfrm>
                                      <a:off x="0" y="0"/>
                                      <a:ext cx="1114871" cy="908090"/>
                                    </a:xfrm>
                                    <a:prstGeom prst="rect">
                                      <a:avLst/>
                                    </a:prstGeom>
                                  </pic:spPr>
                                </pic:pic>
                              </a:graphicData>
                            </a:graphic>
                          </wp:inline>
                        </w:drawing>
                      </w:r>
                      <w:r w:rsidRPr="00296562">
                        <w:t xml:space="preserve"> </w:t>
                      </w:r>
                      <w:r w:rsidRPr="00665726">
                        <w:rPr>
                          <w:noProof/>
                          <w:lang w:eastAsia="en-US"/>
                        </w:rPr>
                        <w:drawing>
                          <wp:inline distT="0" distB="0" distL="0" distR="0" wp14:anchorId="4C20CA73" wp14:editId="21037825">
                            <wp:extent cx="1022465" cy="870513"/>
                            <wp:effectExtent l="0" t="0" r="0" b="635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17"/>
                                    <a:stretch>
                                      <a:fillRect/>
                                    </a:stretch>
                                  </pic:blipFill>
                                  <pic:spPr>
                                    <a:xfrm>
                                      <a:off x="0" y="0"/>
                                      <a:ext cx="1054531" cy="897814"/>
                                    </a:xfrm>
                                    <a:prstGeom prst="rect">
                                      <a:avLst/>
                                    </a:prstGeom>
                                  </pic:spPr>
                                </pic:pic>
                              </a:graphicData>
                            </a:graphic>
                          </wp:inline>
                        </w:drawing>
                      </w:r>
                    </w:p>
                    <w:p w14:paraId="05F87D54" w14:textId="77777777" w:rsidR="005E2347" w:rsidRPr="006A78ED" w:rsidRDefault="005E2347" w:rsidP="003924A9">
                      <w:pPr>
                        <w:pStyle w:val="FigureCaption"/>
                      </w:pPr>
                      <w:r w:rsidRPr="004A2D49">
                        <w:rPr>
                          <w:iCs/>
                        </w:rPr>
                        <w:t>Figure 1</w:t>
                      </w:r>
                      <w:r>
                        <w:rPr>
                          <w:iCs/>
                        </w:rPr>
                        <w:t>:</w:t>
                      </w:r>
                      <w:r w:rsidRPr="008F5D99">
                        <w:t xml:space="preserve"> </w:t>
                      </w:r>
                      <w:bookmarkStart w:id="26" w:name="OLE_LINK171"/>
                      <w:bookmarkStart w:id="27" w:name="OLE_LINK172"/>
                      <w:r>
                        <w:t xml:space="preserve">MARS in our spaceflight analog condition. Left: MARS in horizontal roll plane with the </w:t>
                      </w:r>
                      <w:r w:rsidRPr="003924A9">
                        <w:t>balance</w:t>
                      </w:r>
                      <w:r>
                        <w:t xml:space="preserve"> point at θ = 0º. Right: human controlling MARS, observed at a different angle.</w:t>
                      </w:r>
                      <w:bookmarkEnd w:id="26"/>
                      <w:bookmarkEnd w:id="27"/>
                    </w:p>
                    <w:p w14:paraId="28ECAE33" w14:textId="77777777" w:rsidR="005E2347" w:rsidRPr="004A7D14" w:rsidRDefault="005E2347" w:rsidP="003924A9">
                      <w:pPr>
                        <w:pStyle w:val="Caption"/>
                        <w:rPr>
                          <w:b w:val="0"/>
                        </w:rPr>
                      </w:pPr>
                    </w:p>
                  </w:txbxContent>
                </v:textbox>
                <w10:wrap type="topAndBottom" anchory="page"/>
              </v:shape>
            </w:pict>
          </mc:Fallback>
        </mc:AlternateContent>
      </w:r>
      <w:r w:rsidR="005327A9">
        <w:t>2</w:t>
      </w:r>
      <w:r w:rsidR="00BE58B5">
        <w:tab/>
      </w:r>
      <w:r w:rsidR="00BE58B5">
        <w:tab/>
      </w:r>
      <w:r w:rsidR="00EE30AA">
        <w:t>Background and Related Work</w:t>
      </w:r>
    </w:p>
    <w:p w14:paraId="0643BA23" w14:textId="1A87AF63" w:rsidR="00EE30AA" w:rsidRDefault="005327A9" w:rsidP="00EE30AA">
      <w:pPr>
        <w:pStyle w:val="SubsectionHeading"/>
      </w:pPr>
      <w:r>
        <w:t>2.1</w:t>
      </w:r>
      <w:r w:rsidR="00BE58B5">
        <w:tab/>
      </w:r>
      <w:r w:rsidR="00C70E12">
        <w:t xml:space="preserve">Aviation and </w:t>
      </w:r>
      <w:r w:rsidR="00EE30AA">
        <w:t>Spaceflight Analog Setting</w:t>
      </w:r>
    </w:p>
    <w:p w14:paraId="3B2111F3" w14:textId="03B40D61" w:rsidR="0054359B" w:rsidRDefault="00F840E4" w:rsidP="008403CF">
      <w:pPr>
        <w:pStyle w:val="Text-Indent"/>
        <w:ind w:firstLine="0"/>
      </w:pPr>
      <w:bookmarkStart w:id="26" w:name="OLE_LINK116"/>
      <w:bookmarkStart w:id="27" w:name="OLE_LINK117"/>
      <w:bookmarkStart w:id="28" w:name="OLE_LINK157"/>
      <w:bookmarkStart w:id="29" w:name="OLE_LINK158"/>
      <w:r>
        <w:t>To study spatial disorientation</w:t>
      </w:r>
      <w:r w:rsidR="008403CF">
        <w:t xml:space="preserve"> and resulting crashes</w:t>
      </w:r>
      <w:bookmarkEnd w:id="26"/>
      <w:bookmarkEnd w:id="27"/>
      <w:r w:rsidR="008551A5">
        <w:t xml:space="preserve">, </w:t>
      </w:r>
      <w:r w:rsidR="00E91819" w:rsidRPr="00E5191D">
        <w:t xml:space="preserve">we </w:t>
      </w:r>
      <w:r w:rsidR="008E01AE">
        <w:t xml:space="preserve">collect data based on </w:t>
      </w:r>
      <w:r w:rsidR="00C70E12">
        <w:t xml:space="preserve">our prior work </w:t>
      </w:r>
      <w:r w:rsidR="001D4ABA" w:rsidRPr="00EC123D">
        <w:t>(</w:t>
      </w:r>
      <w:r w:rsidR="00C70E12">
        <w:t>Anonymous</w:t>
      </w:r>
      <w:r w:rsidR="0030525A">
        <w:t xml:space="preserve"> </w:t>
      </w:r>
      <w:r w:rsidR="001D4ABA" w:rsidRPr="00EC123D">
        <w:t>201</w:t>
      </w:r>
      <w:r w:rsidR="00151451" w:rsidRPr="00EC123D">
        <w:t>7</w:t>
      </w:r>
      <w:r w:rsidR="001D4ABA" w:rsidRPr="00EC123D">
        <w:t>)</w:t>
      </w:r>
      <w:r w:rsidR="00892AA1" w:rsidRPr="00EC123D">
        <w:t>,</w:t>
      </w:r>
      <w:r w:rsidR="001D4ABA" w:rsidRPr="00EC123D">
        <w:t xml:space="preserve"> </w:t>
      </w:r>
      <w:r w:rsidR="008E01AE" w:rsidRPr="008E01AE">
        <w:t>w</w:t>
      </w:r>
      <w:r w:rsidR="00C7294A">
        <w:t>here</w:t>
      </w:r>
      <w:r w:rsidR="006345B0" w:rsidRPr="00A876E3">
        <w:t xml:space="preserve"> human participants </w:t>
      </w:r>
      <w:r w:rsidR="00175EA9">
        <w:t>are</w:t>
      </w:r>
      <w:r w:rsidR="00C7294A">
        <w:t xml:space="preserve"> secured </w:t>
      </w:r>
      <w:r w:rsidR="006345B0" w:rsidRPr="00A876E3">
        <w:t xml:space="preserve">into a </w:t>
      </w:r>
      <w:r w:rsidR="0099103E">
        <w:t>multi-axis rotation system (</w:t>
      </w:r>
      <w:r w:rsidR="00A66093">
        <w:t>MARS</w:t>
      </w:r>
      <w:r w:rsidR="0099103E">
        <w:t>)</w:t>
      </w:r>
      <w:r w:rsidR="00A66093">
        <w:t xml:space="preserve"> </w:t>
      </w:r>
      <w:r w:rsidR="006345B0" w:rsidRPr="00A876E3">
        <w:t>device programmed with inverted pendulum dynamics (Figure 1)</w:t>
      </w:r>
      <w:r w:rsidR="00151451">
        <w:t xml:space="preserve">. </w:t>
      </w:r>
      <w:r w:rsidR="006345B0" w:rsidRPr="00A876E3">
        <w:t xml:space="preserve">The inverted pendulum dynamics </w:t>
      </w:r>
      <w:r w:rsidR="009A0B00">
        <w:t xml:space="preserve">mean </w:t>
      </w:r>
      <w:r w:rsidR="006345B0" w:rsidRPr="00A876E3">
        <w:t>that the device</w:t>
      </w:r>
      <w:r w:rsidR="00C70E12">
        <w:t>, without any control input,</w:t>
      </w:r>
      <w:r w:rsidR="006345B0" w:rsidRPr="00A876E3">
        <w:t xml:space="preserve"> </w:t>
      </w:r>
      <w:r w:rsidR="00ED066B">
        <w:t>is</w:t>
      </w:r>
      <w:r w:rsidR="006345B0" w:rsidRPr="00A876E3">
        <w:t xml:space="preserve"> stable at the balance point (θ=0</w:t>
      </w:r>
      <w:r w:rsidR="00C7294A" w:rsidRPr="001F67B5">
        <w:t>º</w:t>
      </w:r>
      <w:r w:rsidR="006345B0" w:rsidRPr="00A876E3">
        <w:t>) and any small deviation cause</w:t>
      </w:r>
      <w:r>
        <w:t>s</w:t>
      </w:r>
      <w:r w:rsidR="006345B0" w:rsidRPr="00A876E3">
        <w:t xml:space="preserve"> the device to move away from the balance point. </w:t>
      </w:r>
      <w:r w:rsidR="00151451">
        <w:t xml:space="preserve">The paradigm </w:t>
      </w:r>
      <w:r>
        <w:t>uses</w:t>
      </w:r>
      <w:r w:rsidR="006345B0" w:rsidRPr="00A876E3">
        <w:t xml:space="preserve"> inverted pendulum dynamics because of its relevance to unstable vehicle con</w:t>
      </w:r>
      <w:r w:rsidR="00954565" w:rsidRPr="00A876E3">
        <w:t xml:space="preserve">trol. </w:t>
      </w:r>
      <w:r>
        <w:t>Participants u</w:t>
      </w:r>
      <w:r w:rsidR="000D7552">
        <w:t>se</w:t>
      </w:r>
      <w:r>
        <w:t xml:space="preserve"> a </w:t>
      </w:r>
      <w:r w:rsidR="006345B0" w:rsidRPr="00A876E3">
        <w:t>joystick to dynamically stabilize themselves ar</w:t>
      </w:r>
      <w:r w:rsidR="00954565" w:rsidRPr="00A876E3">
        <w:t>ound the balance point at θ=0º.</w:t>
      </w:r>
      <w:r w:rsidR="008403CF">
        <w:t xml:space="preserve"> </w:t>
      </w:r>
      <w:r>
        <w:t xml:space="preserve">They </w:t>
      </w:r>
      <w:r w:rsidR="000D7552">
        <w:t>are</w:t>
      </w:r>
      <w:r>
        <w:t xml:space="preserve"> </w:t>
      </w:r>
      <w:r w:rsidR="00954565" w:rsidRPr="00A876E3">
        <w:t xml:space="preserve">blindfolded because the occurrence of accidents caused by spatial disorientation is significantly higher when visual information is compromised such as when flying at night or through </w:t>
      </w:r>
      <w:r w:rsidR="00C0676F">
        <w:t>clouds (Lyons et al.</w:t>
      </w:r>
      <w:r w:rsidR="0030525A">
        <w:t xml:space="preserve"> 2006;</w:t>
      </w:r>
      <w:r w:rsidR="00954565" w:rsidRPr="00A876E3">
        <w:t xml:space="preserve"> Taka</w:t>
      </w:r>
      <w:r w:rsidR="0030525A">
        <w:t>da et al.</w:t>
      </w:r>
      <w:r w:rsidR="00954565" w:rsidRPr="00A876E3">
        <w:t xml:space="preserve"> 2009)</w:t>
      </w:r>
      <w:r w:rsidR="006345B0" w:rsidRPr="00A876E3">
        <w:t xml:space="preserve">. </w:t>
      </w:r>
    </w:p>
    <w:p w14:paraId="7E73BD3F" w14:textId="4712E0A4" w:rsidR="00CF645A" w:rsidRDefault="00EC123D" w:rsidP="00EC123D">
      <w:pPr>
        <w:pStyle w:val="Text-Indent"/>
        <w:ind w:firstLine="0"/>
      </w:pPr>
      <w:r>
        <w:tab/>
      </w:r>
      <w:r w:rsidR="006345B0" w:rsidRPr="00A876E3">
        <w:t>In normal conditions</w:t>
      </w:r>
      <w:r w:rsidR="00954565" w:rsidRPr="00A876E3">
        <w:t>,</w:t>
      </w:r>
      <w:r w:rsidR="006345B0" w:rsidRPr="00A876E3">
        <w:t xml:space="preserve"> individuals heavily rely on </w:t>
      </w:r>
      <w:bookmarkStart w:id="30" w:name="OLE_LINK19"/>
      <w:bookmarkStart w:id="31" w:name="OLE_LINK20"/>
      <w:r w:rsidR="006345B0" w:rsidRPr="00A876E3">
        <w:t xml:space="preserve">gravitational </w:t>
      </w:r>
      <w:bookmarkEnd w:id="30"/>
      <w:bookmarkEnd w:id="31"/>
      <w:r w:rsidR="006345B0" w:rsidRPr="00A876E3">
        <w:t xml:space="preserve">cues when balancing. These gravitational cues are detected by the vestibular </w:t>
      </w:r>
      <w:r w:rsidR="0099103E">
        <w:t xml:space="preserve">and somatosensory </w:t>
      </w:r>
      <w:r w:rsidR="006345B0" w:rsidRPr="00A876E3">
        <w:t>sys</w:t>
      </w:r>
      <w:r w:rsidR="00954565" w:rsidRPr="00A876E3">
        <w:t>tem</w:t>
      </w:r>
      <w:r w:rsidR="0099103E">
        <w:t>s</w:t>
      </w:r>
      <w:r w:rsidR="00954565" w:rsidRPr="00A876E3">
        <w:t xml:space="preserve"> as participants tilt</w:t>
      </w:r>
      <w:r w:rsidR="006345B0" w:rsidRPr="00A876E3">
        <w:t xml:space="preserve"> away from the </w:t>
      </w:r>
      <w:r w:rsidR="006345B0" w:rsidRPr="006345B0">
        <w:t xml:space="preserve">gravitational vertical. To create the disorienting condition where participants cannot rely on gravitational cues, </w:t>
      </w:r>
      <w:bookmarkStart w:id="32" w:name="OLE_LINK121"/>
      <w:bookmarkStart w:id="33" w:name="OLE_LINK122"/>
      <w:r w:rsidR="00151451">
        <w:t>the analog paradigm</w:t>
      </w:r>
      <w:r w:rsidR="006345B0" w:rsidRPr="00202D6C">
        <w:t xml:space="preserve"> </w:t>
      </w:r>
      <w:bookmarkEnd w:id="32"/>
      <w:bookmarkEnd w:id="33"/>
      <w:r w:rsidR="006345B0" w:rsidRPr="006345B0">
        <w:t>orient</w:t>
      </w:r>
      <w:r w:rsidR="00151451">
        <w:t>s</w:t>
      </w:r>
      <w:r w:rsidR="006345B0" w:rsidRPr="006345B0">
        <w:t xml:space="preserve"> the MARS </w:t>
      </w:r>
      <w:r w:rsidR="0099103E">
        <w:t xml:space="preserve">motion </w:t>
      </w:r>
      <w:r w:rsidR="006345B0" w:rsidRPr="006345B0">
        <w:t>in the horizontal roll plane. In this orientation, the MARS is always perpendicular to the gravitational vertical</w:t>
      </w:r>
      <w:r w:rsidR="00570FFF">
        <w:t>. B</w:t>
      </w:r>
      <w:r w:rsidR="006345B0" w:rsidRPr="006345B0">
        <w:t xml:space="preserve">ecause the MARS does not tilt relative to the gravitational vertical, participants can no longer rely on gravitational cues to determine their angular position from the balance point. For this reason, this is also a spaceflight analog condition because astronauts cannot rely on gravitational cues when they are initially landing on a planet or </w:t>
      </w:r>
      <w:r w:rsidR="00F840E4">
        <w:t xml:space="preserve">the </w:t>
      </w:r>
      <w:r w:rsidR="006345B0" w:rsidRPr="006345B0">
        <w:t>moon and they will experience similar incidents of spatial disorientation that could be potentially fatal</w:t>
      </w:r>
      <w:r w:rsidR="00CE7A24">
        <w:t xml:space="preserve"> </w:t>
      </w:r>
      <w:r w:rsidR="00CE7A24" w:rsidRPr="006345B0">
        <w:t>(</w:t>
      </w:r>
      <w:r w:rsidR="000D7552">
        <w:t>Anonymous</w:t>
      </w:r>
      <w:r w:rsidR="0030525A">
        <w:t xml:space="preserve"> </w:t>
      </w:r>
      <w:r w:rsidR="0030525A" w:rsidRPr="00EC123D">
        <w:t>2017</w:t>
      </w:r>
      <w:r w:rsidR="00CE7A24" w:rsidRPr="006345B0">
        <w:t>)</w:t>
      </w:r>
      <w:r w:rsidR="006345B0" w:rsidRPr="006345B0">
        <w:t>.</w:t>
      </w:r>
      <w:r w:rsidR="00024A1C">
        <w:t xml:space="preserve"> </w:t>
      </w:r>
    </w:p>
    <w:p w14:paraId="2C859489" w14:textId="7D570810" w:rsidR="00216E97" w:rsidRPr="00216E97" w:rsidRDefault="00EC123D" w:rsidP="00EC123D">
      <w:pPr>
        <w:pStyle w:val="Text-Indent"/>
        <w:ind w:firstLine="0"/>
      </w:pPr>
      <w:r>
        <w:tab/>
      </w:r>
      <w:r w:rsidR="006345B0" w:rsidRPr="006345B0">
        <w:t xml:space="preserve">In </w:t>
      </w:r>
      <w:r w:rsidR="000D7552">
        <w:t>our</w:t>
      </w:r>
      <w:r w:rsidR="0099103E">
        <w:t xml:space="preserve"> </w:t>
      </w:r>
      <w:r w:rsidR="006345B0" w:rsidRPr="006345B0">
        <w:t xml:space="preserve">condition, 90% of participants report spatial disorientation and 100% of them </w:t>
      </w:r>
      <w:r w:rsidR="00851D69">
        <w:t>show</w:t>
      </w:r>
      <w:r w:rsidR="006345B0" w:rsidRPr="006345B0">
        <w:t xml:space="preserve"> it in their data as a characteristic pattern of positional drifting</w:t>
      </w:r>
      <w:r w:rsidR="006C579E">
        <w:t xml:space="preserve"> </w:t>
      </w:r>
      <w:r w:rsidR="006C579E" w:rsidRPr="00EC123D">
        <w:t>(</w:t>
      </w:r>
      <w:r w:rsidR="000D7552">
        <w:t>Anonymous</w:t>
      </w:r>
      <w:r w:rsidR="0030525A">
        <w:t xml:space="preserve"> </w:t>
      </w:r>
      <w:r w:rsidR="0030525A" w:rsidRPr="00EC123D">
        <w:t>201</w:t>
      </w:r>
      <w:r w:rsidR="0030525A">
        <w:t>9</w:t>
      </w:r>
      <w:r w:rsidR="006C579E" w:rsidRPr="00EC123D">
        <w:t>)</w:t>
      </w:r>
      <w:r w:rsidR="006345B0" w:rsidRPr="006345B0">
        <w:t>. Participants show minimal learning and a high rate of crashes (reaching bounda</w:t>
      </w:r>
      <w:r w:rsidR="00A16C3D">
        <w:t>ries at ± 60</w:t>
      </w:r>
      <w:bookmarkStart w:id="34" w:name="OLE_LINK70"/>
      <w:bookmarkStart w:id="35" w:name="OLE_LINK71"/>
      <w:r w:rsidR="00A16C3D">
        <w:t>º</w:t>
      </w:r>
      <w:bookmarkEnd w:id="34"/>
      <w:bookmarkEnd w:id="35"/>
      <w:r w:rsidR="00A16C3D">
        <w:t xml:space="preserve">). </w:t>
      </w:r>
      <w:r w:rsidR="006345B0" w:rsidRPr="006345B0">
        <w:t>No current model explain</w:t>
      </w:r>
      <w:r w:rsidR="0099103E">
        <w:t>s</w:t>
      </w:r>
      <w:r w:rsidR="006345B0" w:rsidRPr="006345B0">
        <w:t xml:space="preserve"> or predict</w:t>
      </w:r>
      <w:r w:rsidR="0099103E">
        <w:t>s</w:t>
      </w:r>
      <w:r w:rsidR="006345B0" w:rsidRPr="006345B0">
        <w:t xml:space="preserve"> participant control actions and perceptions.</w:t>
      </w:r>
      <w:r w:rsidR="00024A1C">
        <w:t xml:space="preserve"> </w:t>
      </w:r>
    </w:p>
    <w:bookmarkEnd w:id="28"/>
    <w:bookmarkEnd w:id="29"/>
    <w:p w14:paraId="5F7B7C8B" w14:textId="5EB13626" w:rsidR="00216E97" w:rsidRDefault="005327A9" w:rsidP="00216E97">
      <w:pPr>
        <w:pStyle w:val="SubsectionHeading"/>
      </w:pPr>
      <w:r>
        <w:t>2.2</w:t>
      </w:r>
      <w:bookmarkStart w:id="36" w:name="OLE_LINK159"/>
      <w:bookmarkStart w:id="37" w:name="OLE_LINK160"/>
      <w:r w:rsidR="00BE58B5">
        <w:tab/>
      </w:r>
      <w:r w:rsidR="00216E97">
        <w:t>Sequen</w:t>
      </w:r>
      <w:r w:rsidR="00E94E2C">
        <w:t xml:space="preserve">ce </w:t>
      </w:r>
      <w:r w:rsidR="00216E97">
        <w:t xml:space="preserve">Signal </w:t>
      </w:r>
      <w:r w:rsidR="001A19FE">
        <w:t>Classification</w:t>
      </w:r>
      <w:bookmarkEnd w:id="36"/>
      <w:bookmarkEnd w:id="37"/>
    </w:p>
    <w:p w14:paraId="77B50071" w14:textId="10FFB2DB" w:rsidR="0003197D" w:rsidRDefault="00D41792" w:rsidP="00733F73">
      <w:pPr>
        <w:pStyle w:val="Text"/>
      </w:pPr>
      <w:bookmarkStart w:id="38" w:name="OLE_LINK163"/>
      <w:bookmarkStart w:id="39" w:name="OLE_LINK164"/>
      <w:bookmarkStart w:id="40" w:name="OLE_LINK35"/>
      <w:bookmarkStart w:id="41" w:name="OLE_LINK36"/>
      <w:r>
        <w:t xml:space="preserve">In our experiments, </w:t>
      </w:r>
      <w:r w:rsidR="00307BEE">
        <w:t>we cast our task as</w:t>
      </w:r>
      <w:r w:rsidR="0003197D" w:rsidRPr="0003197D">
        <w:t xml:space="preserve"> </w:t>
      </w:r>
      <w:r w:rsidR="00570FFF">
        <w:t xml:space="preserve">a binary classification of </w:t>
      </w:r>
      <w:r w:rsidR="00F840E4">
        <w:t>whether</w:t>
      </w:r>
      <w:r w:rsidR="00307BEE">
        <w:t xml:space="preserve"> a crash </w:t>
      </w:r>
      <w:bookmarkStart w:id="42" w:name="OLE_LINK161"/>
      <w:bookmarkStart w:id="43" w:name="OLE_LINK162"/>
      <w:r w:rsidR="00307BEE">
        <w:t>will happen</w:t>
      </w:r>
      <w:r w:rsidR="0003197D" w:rsidRPr="0003197D">
        <w:t xml:space="preserve"> </w:t>
      </w:r>
      <w:r w:rsidR="002A5559">
        <w:t xml:space="preserve">based on a sequence of control signals obtained from human balancing data. </w:t>
      </w:r>
      <w:r w:rsidR="004D74DB">
        <w:t>To</w:t>
      </w:r>
      <w:r w:rsidR="00C63CCA">
        <w:t xml:space="preserve"> </w:t>
      </w:r>
      <w:r w:rsidR="00165806">
        <w:t>enable</w:t>
      </w:r>
      <w:r w:rsidR="003F68AB" w:rsidRPr="002A5559">
        <w:t xml:space="preserve"> </w:t>
      </w:r>
      <w:r w:rsidR="002A5559" w:rsidRPr="00733F73">
        <w:t xml:space="preserve">shorter </w:t>
      </w:r>
      <w:r w:rsidR="003F68AB">
        <w:t>latency in future real</w:t>
      </w:r>
      <w:r w:rsidR="00652623">
        <w:t xml:space="preserve">-world </w:t>
      </w:r>
      <w:r w:rsidR="003F68AB">
        <w:t>implementation</w:t>
      </w:r>
      <w:r w:rsidR="005E2347">
        <w:t>s</w:t>
      </w:r>
      <w:r w:rsidR="00165806">
        <w:t>,</w:t>
      </w:r>
      <w:r w:rsidR="003F68AB">
        <w:t xml:space="preserve"> where computational resources may be limited</w:t>
      </w:r>
      <w:r w:rsidR="00C63CCA">
        <w:t>, w</w:t>
      </w:r>
      <w:r w:rsidR="0003197D" w:rsidRPr="0003197D">
        <w:t>e</w:t>
      </w:r>
      <w:r w:rsidR="0023652C">
        <w:t xml:space="preserve"> </w:t>
      </w:r>
      <w:r w:rsidR="00165806">
        <w:t xml:space="preserve">opt for models with lower complexity and </w:t>
      </w:r>
      <w:r w:rsidR="0003197D" w:rsidRPr="0003197D">
        <w:t>implement several commonly used non-recurrent and recurrent deep learning models</w:t>
      </w:r>
      <w:r w:rsidR="0084501E">
        <w:t xml:space="preserve"> for sequential signal classification</w:t>
      </w:r>
      <w:r w:rsidR="0003197D" w:rsidRPr="0003197D">
        <w:t xml:space="preserve">, namely, </w:t>
      </w:r>
      <w:r w:rsidR="0084501E">
        <w:t>multilayer perceptron (</w:t>
      </w:r>
      <w:r w:rsidR="0003197D" w:rsidRPr="0003197D">
        <w:t>MLP</w:t>
      </w:r>
      <w:r w:rsidR="0084501E">
        <w:t>)</w:t>
      </w:r>
      <w:r w:rsidR="00E10003">
        <w:t xml:space="preserve"> (</w:t>
      </w:r>
      <w:r w:rsidR="00E10003" w:rsidRPr="0003197D">
        <w:t>Rosenblatt 1961</w:t>
      </w:r>
      <w:r w:rsidR="00E10003">
        <w:t>)</w:t>
      </w:r>
      <w:r w:rsidR="0003197D" w:rsidRPr="0003197D">
        <w:t xml:space="preserve">, </w:t>
      </w:r>
      <w:r w:rsidR="00547A2E">
        <w:t>convolutional neural network (</w:t>
      </w:r>
      <w:r w:rsidR="0003197D" w:rsidRPr="0003197D">
        <w:t>CNN</w:t>
      </w:r>
      <w:r w:rsidR="00547A2E">
        <w:t>)</w:t>
      </w:r>
      <w:r w:rsidR="00CE33A8">
        <w:t xml:space="preserve"> (</w:t>
      </w:r>
      <w:proofErr w:type="spellStart"/>
      <w:r w:rsidR="00CE33A8">
        <w:t>LeCun</w:t>
      </w:r>
      <w:proofErr w:type="spellEnd"/>
      <w:r w:rsidR="00CE33A8">
        <w:t xml:space="preserve"> et al. 1990)</w:t>
      </w:r>
      <w:r w:rsidR="0003197D" w:rsidRPr="0003197D">
        <w:t xml:space="preserve">, </w:t>
      </w:r>
      <w:r w:rsidR="00141D37">
        <w:rPr>
          <w:rFonts w:hint="eastAsia"/>
        </w:rPr>
        <w:t>a</w:t>
      </w:r>
      <w:r w:rsidR="00141D37">
        <w:t xml:space="preserve">nd RNN models including </w:t>
      </w:r>
      <w:r w:rsidR="0003197D" w:rsidRPr="0003197D">
        <w:t>single-</w:t>
      </w:r>
      <w:r w:rsidR="00547A2E">
        <w:t xml:space="preserve">layer </w:t>
      </w:r>
      <w:r w:rsidR="008B0362">
        <w:rPr>
          <w:rFonts w:hint="eastAsia"/>
        </w:rPr>
        <w:t>l</w:t>
      </w:r>
      <w:r w:rsidR="00547A2E">
        <w:t>ong</w:t>
      </w:r>
      <w:r w:rsidR="006A49BC">
        <w:t xml:space="preserve"> short-term memory (</w:t>
      </w:r>
      <w:r w:rsidR="0003197D" w:rsidRPr="0003197D">
        <w:t>LSTM</w:t>
      </w:r>
      <w:r w:rsidR="006A49BC">
        <w:t xml:space="preserve">) </w:t>
      </w:r>
      <w:r w:rsidR="00E10003" w:rsidRPr="0003197D">
        <w:t>(Graves 2012</w:t>
      </w:r>
      <w:r w:rsidR="00E10003">
        <w:t>)</w:t>
      </w:r>
      <w:r w:rsidR="00652623">
        <w:t xml:space="preserve">, </w:t>
      </w:r>
      <w:r w:rsidR="0003197D" w:rsidRPr="008403CF">
        <w:t>GRU (</w:t>
      </w:r>
      <w:r w:rsidR="003342F8" w:rsidRPr="008403CF">
        <w:t>Cho et al. 2014</w:t>
      </w:r>
      <w:r w:rsidR="00E31D8A" w:rsidRPr="008403CF">
        <w:t>)</w:t>
      </w:r>
      <w:r w:rsidR="00652623">
        <w:t>,</w:t>
      </w:r>
      <w:r w:rsidR="00547A2E">
        <w:t xml:space="preserve"> and </w:t>
      </w:r>
      <w:r w:rsidR="00BB248E">
        <w:t xml:space="preserve">stacked </w:t>
      </w:r>
      <w:r w:rsidR="00547A2E">
        <w:t>LSTM and GRU (</w:t>
      </w:r>
      <w:proofErr w:type="spellStart"/>
      <w:r w:rsidR="00547A2E" w:rsidRPr="0003197D">
        <w:t>Pascanu</w:t>
      </w:r>
      <w:proofErr w:type="spellEnd"/>
      <w:r w:rsidR="00547A2E" w:rsidRPr="0003197D">
        <w:t xml:space="preserve"> et al. 2013</w:t>
      </w:r>
      <w:r w:rsidR="00547A2E">
        <w:t>)</w:t>
      </w:r>
      <w:r w:rsidR="00E31D8A">
        <w:t>.</w:t>
      </w:r>
    </w:p>
    <w:p w14:paraId="47D21E4B" w14:textId="1785938D" w:rsidR="0003197D" w:rsidRDefault="0003197D" w:rsidP="0003197D">
      <w:pPr>
        <w:pStyle w:val="Text-Indent"/>
      </w:pPr>
      <w:r w:rsidRPr="001F67B5">
        <w:t>While MLP</w:t>
      </w:r>
      <w:bookmarkStart w:id="44" w:name="OLE_LINK15"/>
      <w:bookmarkStart w:id="45" w:name="OLE_LINK16"/>
      <w:r>
        <w:t xml:space="preserve"> </w:t>
      </w:r>
      <w:r w:rsidRPr="001F67B5">
        <w:t>(</w:t>
      </w:r>
      <w:r>
        <w:t xml:space="preserve">e.g. </w:t>
      </w:r>
      <w:r w:rsidR="000A71CE">
        <w:t>Ng, Feldman and Peng 2020</w:t>
      </w:r>
      <w:r w:rsidRPr="001F67B5">
        <w:t xml:space="preserve">), </w:t>
      </w:r>
      <w:bookmarkEnd w:id="44"/>
      <w:bookmarkEnd w:id="45"/>
      <w:r w:rsidRPr="001F67B5">
        <w:t>CNN</w:t>
      </w:r>
      <w:r>
        <w:t xml:space="preserve"> </w:t>
      </w:r>
      <w:r w:rsidRPr="001F67B5">
        <w:t>(</w:t>
      </w:r>
      <w:r>
        <w:t>e.g. Gunasekaran et al. 2021; Yang et al. 2021</w:t>
      </w:r>
      <w:r w:rsidRPr="001F67B5">
        <w:t>), RNN</w:t>
      </w:r>
      <w:r>
        <w:t xml:space="preserve"> </w:t>
      </w:r>
      <w:r w:rsidRPr="001F67B5">
        <w:t>(</w:t>
      </w:r>
      <w:r>
        <w:t xml:space="preserve">e.g. </w:t>
      </w:r>
      <w:proofErr w:type="spellStart"/>
      <w:r>
        <w:t>Jurgovsky</w:t>
      </w:r>
      <w:proofErr w:type="spellEnd"/>
      <w:r>
        <w:t xml:space="preserve"> et al. 2018; </w:t>
      </w:r>
      <w:proofErr w:type="spellStart"/>
      <w:r w:rsidR="000052BB">
        <w:t>Fauvel</w:t>
      </w:r>
      <w:proofErr w:type="spellEnd"/>
      <w:r w:rsidR="000052BB">
        <w:t xml:space="preserve"> et al. </w:t>
      </w:r>
      <w:r>
        <w:t>2020</w:t>
      </w:r>
      <w:r w:rsidRPr="001F67B5">
        <w:t>)</w:t>
      </w:r>
      <w:r>
        <w:t xml:space="preserve">, stacked RNN (e.g. Sha and Hong, 2017; Peters et al. 2018; Sun, </w:t>
      </w:r>
      <w:proofErr w:type="spellStart"/>
      <w:r>
        <w:t>Boukerche</w:t>
      </w:r>
      <w:proofErr w:type="spellEnd"/>
      <w:r>
        <w:t>, and Tao 2020)</w:t>
      </w:r>
      <w:r w:rsidRPr="001F67B5">
        <w:t xml:space="preserve"> have</w:t>
      </w:r>
      <w:r>
        <w:t xml:space="preserve"> all</w:t>
      </w:r>
      <w:r w:rsidRPr="001F67B5">
        <w:t xml:space="preserve"> been widely used in sequential signal </w:t>
      </w:r>
      <w:r>
        <w:t xml:space="preserve">classification and extensively compared </w:t>
      </w:r>
      <w:r w:rsidR="00BC3796">
        <w:t xml:space="preserve">in </w:t>
      </w:r>
      <w:r w:rsidR="00C02260">
        <w:t xml:space="preserve">applications </w:t>
      </w:r>
      <w:r w:rsidR="002B0969">
        <w:t>such as</w:t>
      </w:r>
      <w:r w:rsidR="00C02260">
        <w:t xml:space="preserve"> </w:t>
      </w:r>
      <w:r w:rsidR="003329E1">
        <w:t xml:space="preserve">text, audio, </w:t>
      </w:r>
      <w:r w:rsidR="004B5689">
        <w:t xml:space="preserve">and </w:t>
      </w:r>
      <w:r w:rsidR="003329E1">
        <w:t>image</w:t>
      </w:r>
      <w:r w:rsidR="00BC3796">
        <w:t xml:space="preserve"> </w:t>
      </w:r>
      <w:r w:rsidR="0099103E">
        <w:t>(Fawaz et al. 2019)</w:t>
      </w:r>
      <w:r w:rsidRPr="001F67B5">
        <w:t xml:space="preserve">, </w:t>
      </w:r>
      <w:r w:rsidR="0090642E">
        <w:t>we hypothesize that in our specific task</w:t>
      </w:r>
      <w:r w:rsidR="0090642E" w:rsidRPr="001F67B5">
        <w:t xml:space="preserve"> the recurrent models will achieve </w:t>
      </w:r>
      <w:r w:rsidR="0090642E">
        <w:t>better</w:t>
      </w:r>
      <w:r w:rsidR="0090642E" w:rsidRPr="001F67B5">
        <w:t xml:space="preserve"> evaluation metrics </w:t>
      </w:r>
      <w:r w:rsidRPr="001F67B5">
        <w:t>due to the potential long-range dependency of the signals</w:t>
      </w:r>
      <w:r w:rsidR="000F68D3">
        <w:t xml:space="preserve">, such as control </w:t>
      </w:r>
      <w:r w:rsidR="0090642E">
        <w:t>patterns</w:t>
      </w:r>
      <w:r w:rsidRPr="001F67B5">
        <w:t>.</w:t>
      </w:r>
    </w:p>
    <w:bookmarkEnd w:id="38"/>
    <w:bookmarkEnd w:id="39"/>
    <w:bookmarkEnd w:id="42"/>
    <w:bookmarkEnd w:id="43"/>
    <w:p w14:paraId="652E1185" w14:textId="3C0EFC37" w:rsidR="00416537" w:rsidRDefault="005327A9" w:rsidP="0003197D">
      <w:pPr>
        <w:pStyle w:val="SectionHeadingnonumber"/>
      </w:pPr>
      <w:r>
        <w:t>3</w:t>
      </w:r>
      <w:bookmarkStart w:id="46" w:name="OLE_LINK165"/>
      <w:bookmarkStart w:id="47" w:name="OLE_LINK166"/>
      <w:r w:rsidR="00BE58B5">
        <w:tab/>
      </w:r>
      <w:r w:rsidR="00BE58B5">
        <w:tab/>
      </w:r>
      <w:r w:rsidR="00416537" w:rsidRPr="00416537">
        <w:t>The Dynamic Stabilization Task in a</w:t>
      </w:r>
      <w:r w:rsidR="00722168">
        <w:t>n</w:t>
      </w:r>
      <w:r w:rsidR="00416537" w:rsidRPr="00416537">
        <w:t xml:space="preserve"> </w:t>
      </w:r>
      <w:r w:rsidR="00722168">
        <w:t xml:space="preserve">Aviation and </w:t>
      </w:r>
      <w:r w:rsidR="00416537" w:rsidRPr="00416537">
        <w:t>Spac</w:t>
      </w:r>
      <w:r w:rsidR="001F67B5">
        <w:t>e</w:t>
      </w:r>
      <w:r w:rsidR="00416537" w:rsidRPr="00416537">
        <w:t>flight Analog Condition</w:t>
      </w:r>
      <w:bookmarkEnd w:id="46"/>
      <w:bookmarkEnd w:id="47"/>
    </w:p>
    <w:bookmarkEnd w:id="40"/>
    <w:bookmarkEnd w:id="41"/>
    <w:p w14:paraId="7E54D9FE" w14:textId="780FDA0F" w:rsidR="001F67B5" w:rsidRDefault="005327A9" w:rsidP="001F67B5">
      <w:pPr>
        <w:pStyle w:val="SubsectionHeading"/>
      </w:pPr>
      <w:r>
        <w:t>3.1</w:t>
      </w:r>
      <w:bookmarkStart w:id="48" w:name="OLE_LINK167"/>
      <w:bookmarkStart w:id="49" w:name="OLE_LINK168"/>
      <w:r w:rsidR="00BE58B5">
        <w:tab/>
      </w:r>
      <w:r w:rsidR="00C7294A" w:rsidRPr="00313523">
        <w:t>Data Collection</w:t>
      </w:r>
      <w:bookmarkEnd w:id="48"/>
      <w:bookmarkEnd w:id="49"/>
    </w:p>
    <w:p w14:paraId="6D47174D" w14:textId="56602AEA" w:rsidR="001F67B5" w:rsidRPr="001F67B5" w:rsidRDefault="00250A0F" w:rsidP="001F67B5">
      <w:pPr>
        <w:pStyle w:val="Text"/>
      </w:pPr>
      <w:bookmarkStart w:id="50" w:name="OLE_LINK169"/>
      <w:bookmarkStart w:id="51" w:name="OLE_LINK170"/>
      <w:r>
        <w:t xml:space="preserve">We collect data using </w:t>
      </w:r>
      <w:r w:rsidR="000D7552">
        <w:t>our</w:t>
      </w:r>
      <w:r>
        <w:t xml:space="preserve"> experimental paradigm described </w:t>
      </w:r>
      <w:r w:rsidR="00AE6958">
        <w:t>in S</w:t>
      </w:r>
      <w:r w:rsidR="00C50699">
        <w:t>ection 2.1</w:t>
      </w:r>
      <w:r w:rsidR="00A33063">
        <w:t xml:space="preserve">. </w:t>
      </w:r>
      <w:r w:rsidR="001F67B5" w:rsidRPr="001F67B5">
        <w:t xml:space="preserve">The dynamics of our MARS device (Figure 1) </w:t>
      </w:r>
      <w:r w:rsidR="00F81877">
        <w:t>is</w:t>
      </w:r>
      <w:r w:rsidR="001F67B5" w:rsidRPr="001F67B5">
        <w:t xml:space="preserve"> governed by the following equation: </w:t>
      </w:r>
    </w:p>
    <w:bookmarkEnd w:id="50"/>
    <w:bookmarkEnd w:id="51"/>
    <w:p w14:paraId="5B55CB19" w14:textId="01EB8BD3" w:rsidR="001F67B5" w:rsidRPr="00347504" w:rsidRDefault="008D3ADF" w:rsidP="005E2347">
      <w:pPr>
        <w:pStyle w:val="Text-Indent"/>
        <w:spacing w:before="40" w:after="40" w:line="240" w:lineRule="auto"/>
        <w:ind w:firstLine="0"/>
        <w:rPr>
          <w:rFonts w:ascii="CMU Serif" w:hAnsi="CMU Serif" w:cs="CMU Serif Roman"/>
          <w:bCs/>
        </w:rPr>
      </w:pPr>
      <m:oMathPara>
        <m:oMathParaPr>
          <m:jc m:val="center"/>
        </m:oMathParaPr>
        <m:oMath>
          <m:acc>
            <m:accPr>
              <m:chr m:val="̈"/>
              <m:ctrlPr>
                <w:rPr>
                  <w:rFonts w:ascii="Cambria Math" w:hAnsi="Cambria Math" w:cs="CMU Serif Roman"/>
                </w:rPr>
              </m:ctrlPr>
            </m:accPr>
            <m:e>
              <m:r>
                <w:rPr>
                  <w:rFonts w:ascii="Cambria Math" w:hAnsi="Cambria Math" w:cs="CMU Serif Roman"/>
                </w:rPr>
                <m:t>θ</m:t>
              </m:r>
            </m:e>
          </m:acc>
          <m:r>
            <m:rPr>
              <m:sty m:val="bi"/>
            </m:rPr>
            <w:rPr>
              <w:rFonts w:ascii="Cambria Math" w:hAnsi="Cambria Math" w:cs="CMU Serif Roman"/>
            </w:rPr>
            <m:t>=</m:t>
          </m:r>
          <m:sSub>
            <m:sSubPr>
              <m:ctrlPr>
                <w:rPr>
                  <w:rFonts w:ascii="Cambria Math" w:hAnsi="Cambria Math" w:cs="CMU Serif Roman"/>
                  <w:bCs/>
                </w:rPr>
              </m:ctrlPr>
            </m:sSubPr>
            <m:e>
              <m:r>
                <w:rPr>
                  <w:rFonts w:ascii="Cambria Math" w:hAnsi="Cambria Math" w:cs="CMU Serif Roman"/>
                </w:rPr>
                <m:t>k</m:t>
              </m:r>
            </m:e>
            <m:sub>
              <m:r>
                <w:rPr>
                  <w:rFonts w:ascii="Cambria Math" w:hAnsi="Cambria Math" w:cs="CMU Serif Roman"/>
                </w:rPr>
                <m:t>p</m:t>
              </m:r>
            </m:sub>
          </m:sSub>
          <m:r>
            <w:rPr>
              <w:rFonts w:ascii="Cambria Math" w:hAnsi="Cambria Math" w:cs="CMU Serif Roman"/>
            </w:rPr>
            <m:t>sinθ</m:t>
          </m:r>
        </m:oMath>
      </m:oMathPara>
    </w:p>
    <w:p w14:paraId="055D6E1B" w14:textId="15FCD69C" w:rsidR="001F67B5" w:rsidRDefault="001F67B5" w:rsidP="001F67B5">
      <w:pPr>
        <w:pStyle w:val="Text"/>
      </w:pPr>
      <w:bookmarkStart w:id="52" w:name="OLE_LINK173"/>
      <w:bookmarkStart w:id="53" w:name="OLE_LINK174"/>
      <w:r w:rsidRPr="001F67B5">
        <w:t xml:space="preserve">where </w:t>
      </w:r>
      <w:r w:rsidRPr="001F67B5">
        <w:rPr>
          <w:i/>
        </w:rPr>
        <w:t>θ</w:t>
      </w:r>
      <w:r w:rsidRPr="001F67B5">
        <w:t xml:space="preserve"> is the angular deviation from the direction of balance and </w:t>
      </w:r>
      <w:proofErr w:type="spellStart"/>
      <w:r w:rsidRPr="001F67B5">
        <w:rPr>
          <w:i/>
        </w:rPr>
        <w:t>k</w:t>
      </w:r>
      <w:r w:rsidRPr="001F67B5">
        <w:rPr>
          <w:i/>
          <w:vertAlign w:val="subscript"/>
        </w:rPr>
        <w:t>P</w:t>
      </w:r>
      <w:proofErr w:type="spellEnd"/>
      <w:r w:rsidRPr="001F67B5">
        <w:t xml:space="preserve"> i</w:t>
      </w:r>
      <w:r w:rsidR="00784F08">
        <w:t>s the pendulum constant. We use</w:t>
      </w:r>
      <w:r w:rsidRPr="001F67B5">
        <w:t xml:space="preserve"> a pendulum constant of 600</w:t>
      </w:r>
      <w:r w:rsidR="000F68D3">
        <w:t>º</w:t>
      </w:r>
      <w:r w:rsidRPr="001F67B5">
        <w:t>/s</w:t>
      </w:r>
      <w:r w:rsidRPr="001F67B5">
        <w:rPr>
          <w:vertAlign w:val="superscript"/>
        </w:rPr>
        <w:t>2</w:t>
      </w:r>
      <w:r w:rsidRPr="001F67B5">
        <w:t xml:space="preserve"> (≈0.52 Hz)</w:t>
      </w:r>
      <w:r w:rsidR="00F840E4">
        <w:t>,</w:t>
      </w:r>
      <w:r w:rsidR="00F81877">
        <w:t xml:space="preserve"> which creates</w:t>
      </w:r>
      <w:r w:rsidRPr="001F67B5">
        <w:t xml:space="preserve"> a difficult balancing task that </w:t>
      </w:r>
      <w:r w:rsidR="00F81877">
        <w:t>require</w:t>
      </w:r>
      <w:r w:rsidR="005E2347">
        <w:t>s</w:t>
      </w:r>
      <w:r w:rsidR="00F81877">
        <w:t xml:space="preserve"> learning. We program</w:t>
      </w:r>
      <w:r w:rsidRPr="001F67B5">
        <w:t xml:space="preserve"> </w:t>
      </w:r>
      <w:r w:rsidR="00652623">
        <w:t>“</w:t>
      </w:r>
      <w:r w:rsidRPr="001F67B5">
        <w:t>crash</w:t>
      </w:r>
      <w:r w:rsidR="00652623">
        <w:t>”</w:t>
      </w:r>
      <w:r w:rsidRPr="001F67B5">
        <w:t xml:space="preserve"> li</w:t>
      </w:r>
      <w:r w:rsidR="00F81877">
        <w:t>mits that restrict</w:t>
      </w:r>
      <w:r w:rsidRPr="001F67B5">
        <w:t xml:space="preserve"> the angular range of the MARS to ±60</w:t>
      </w:r>
      <w:bookmarkStart w:id="54" w:name="OLE_LINK26"/>
      <w:bookmarkStart w:id="55" w:name="OLE_LINK27"/>
      <w:r w:rsidRPr="001F67B5">
        <w:t>º</w:t>
      </w:r>
      <w:bookmarkEnd w:id="54"/>
      <w:bookmarkEnd w:id="55"/>
      <w:r w:rsidRPr="001F67B5">
        <w:t xml:space="preserve"> from the direction of balance. At every time step (~0.02 sec), a velocity increment proportional to the joystick deflection </w:t>
      </w:r>
      <w:r w:rsidR="00F81877">
        <w:t>is</w:t>
      </w:r>
      <w:r w:rsidRPr="001F67B5">
        <w:t xml:space="preserve"> added to th</w:t>
      </w:r>
      <w:r w:rsidR="0099103E">
        <w:t xml:space="preserve">e MARS velocity and </w:t>
      </w:r>
      <w:r w:rsidRPr="001F67B5">
        <w:t>a R</w:t>
      </w:r>
      <w:r w:rsidR="001D6EFA">
        <w:t>unge-</w:t>
      </w:r>
      <w:proofErr w:type="spellStart"/>
      <w:r w:rsidR="001D6EFA">
        <w:t>Kutta</w:t>
      </w:r>
      <w:proofErr w:type="spellEnd"/>
      <w:r w:rsidR="001D6EFA">
        <w:t xml:space="preserve"> RK4 solver (Lambert </w:t>
      </w:r>
      <w:r w:rsidRPr="001F67B5">
        <w:t>1973) calculate</w:t>
      </w:r>
      <w:r w:rsidR="00F81877">
        <w:t>s</w:t>
      </w:r>
      <w:r w:rsidRPr="001F67B5">
        <w:t xml:space="preserve"> the new MARS angular position and </w:t>
      </w:r>
      <w:sdt>
        <w:sdtPr>
          <w:tag w:val="goog_rdk_3"/>
          <w:id w:val="-480768342"/>
        </w:sdtPr>
        <w:sdtEndPr/>
        <w:sdtContent/>
      </w:sdt>
      <w:r w:rsidR="007B5052">
        <w:t>velocity</w:t>
      </w:r>
      <w:r w:rsidR="008403CF" w:rsidRPr="008403CF">
        <w:t>.</w:t>
      </w:r>
    </w:p>
    <w:bookmarkEnd w:id="52"/>
    <w:bookmarkEnd w:id="53"/>
    <w:p w14:paraId="2C31FB34" w14:textId="73CAC406" w:rsidR="001F67B5" w:rsidRDefault="001F67B5" w:rsidP="001F67B5">
      <w:pPr>
        <w:pStyle w:val="Text-Indent"/>
      </w:pPr>
      <w:r w:rsidRPr="00313523">
        <w:t xml:space="preserve">Human subjects </w:t>
      </w:r>
      <w:r w:rsidR="00F81877">
        <w:t>are</w:t>
      </w:r>
      <w:r w:rsidRPr="00313523">
        <w:t xml:space="preserve"> secured in the MARS</w:t>
      </w:r>
      <w:r w:rsidR="008403CF">
        <w:t xml:space="preserve">, </w:t>
      </w:r>
      <w:r w:rsidRPr="00313523">
        <w:t xml:space="preserve">which </w:t>
      </w:r>
      <w:r w:rsidR="00F81877">
        <w:t>is</w:t>
      </w:r>
      <w:r w:rsidRPr="00313523">
        <w:t xml:space="preserve"> oriented in the horizontal roll plane</w:t>
      </w:r>
      <w:r w:rsidR="006C579E" w:rsidRPr="00313523">
        <w:t>,</w:t>
      </w:r>
      <w:r w:rsidRPr="00313523">
        <w:t xml:space="preserve"> with a five-point harness, a lap belt, lateral support plates and foot straps (Figure 1).</w:t>
      </w:r>
      <w:r w:rsidR="00024A1C">
        <w:t xml:space="preserve"> </w:t>
      </w:r>
      <w:r w:rsidRPr="00313523">
        <w:t xml:space="preserve">To prevent visual or auditory cues, they </w:t>
      </w:r>
      <w:r w:rsidR="00F81877">
        <w:t>are</w:t>
      </w:r>
      <w:r w:rsidRPr="00313523">
        <w:t xml:space="preserve"> blindfolded and w</w:t>
      </w:r>
      <w:r w:rsidR="00F81877">
        <w:t>ear</w:t>
      </w:r>
      <w:r w:rsidRPr="00313523">
        <w:t xml:space="preserve"> earplugs and noise cancelling head</w:t>
      </w:r>
      <w:r w:rsidR="00F81877">
        <w:t>phones that play</w:t>
      </w:r>
      <w:r w:rsidRPr="00313523">
        <w:t xml:space="preserve"> white noise.</w:t>
      </w:r>
      <w:r w:rsidR="00024A1C">
        <w:t xml:space="preserve"> </w:t>
      </w:r>
      <w:r w:rsidRPr="00313523">
        <w:t xml:space="preserve">A Logitech Freedom 2.4 cordless joystick </w:t>
      </w:r>
      <w:r w:rsidR="00F81877">
        <w:t>is</w:t>
      </w:r>
      <w:r w:rsidRPr="00313523">
        <w:t xml:space="preserve"> attached to the right armrest which subjects </w:t>
      </w:r>
      <w:r w:rsidR="00F81877">
        <w:t>use</w:t>
      </w:r>
      <w:r w:rsidRPr="00313523">
        <w:t xml:space="preserve"> to balance </w:t>
      </w:r>
      <w:r w:rsidRPr="00313523">
        <w:lastRenderedPageBreak/>
        <w:t xml:space="preserve">themselves. An auditory signal “begin” </w:t>
      </w:r>
      <w:r w:rsidR="00F81877">
        <w:t>is</w:t>
      </w:r>
      <w:r w:rsidRPr="00313523">
        <w:t xml:space="preserve"> given to subjects </w:t>
      </w:r>
      <w:r w:rsidR="001C7D18" w:rsidRPr="00313523">
        <w:rPr>
          <w:b/>
          <w:noProof/>
          <w:color w:val="000000" w:themeColor="text1"/>
          <w:lang w:eastAsia="en-US"/>
        </w:rPr>
        <mc:AlternateContent>
          <mc:Choice Requires="wps">
            <w:drawing>
              <wp:anchor distT="91440" distB="91440" distL="114300" distR="114300" simplePos="0" relativeHeight="251663360" behindDoc="0" locked="0" layoutInCell="0" hidden="0" allowOverlap="0" wp14:anchorId="6951DB56" wp14:editId="2950171E">
                <wp:simplePos x="0" y="0"/>
                <wp:positionH relativeFrom="margin">
                  <wp:posOffset>3403600</wp:posOffset>
                </wp:positionH>
                <wp:positionV relativeFrom="margin">
                  <wp:posOffset>27340</wp:posOffset>
                </wp:positionV>
                <wp:extent cx="2981325" cy="1647825"/>
                <wp:effectExtent l="0" t="0" r="3175" b="3175"/>
                <wp:wrapTopAndBottom distT="0" distB="0"/>
                <wp:docPr id="30" name="Rectangle 30"/>
                <wp:cNvGraphicFramePr/>
                <a:graphic xmlns:a="http://schemas.openxmlformats.org/drawingml/2006/main">
                  <a:graphicData uri="http://schemas.microsoft.com/office/word/2010/wordprocessingShape">
                    <wps:wsp>
                      <wps:cNvSpPr/>
                      <wps:spPr>
                        <a:xfrm>
                          <a:off x="0" y="0"/>
                          <a:ext cx="2981325" cy="1647825"/>
                        </a:xfrm>
                        <a:prstGeom prst="rect">
                          <a:avLst/>
                        </a:prstGeom>
                        <a:solidFill>
                          <a:schemeClr val="lt1"/>
                        </a:solidFill>
                        <a:ln>
                          <a:noFill/>
                        </a:ln>
                      </wps:spPr>
                      <wps:txbx>
                        <w:txbxContent>
                          <w:p w14:paraId="5154898E" w14:textId="77777777" w:rsidR="005E2347" w:rsidRPr="0049326E" w:rsidRDefault="005E2347" w:rsidP="00A95E14">
                            <w:pPr>
                              <w:textDirection w:val="btLr"/>
                            </w:pPr>
                            <w:r w:rsidRPr="00B32C94">
                              <w:rPr>
                                <w:noProof/>
                                <w:lang w:eastAsia="en-US"/>
                              </w:rPr>
                              <w:drawing>
                                <wp:inline distT="0" distB="0" distL="0" distR="0" wp14:anchorId="4654B3F8" wp14:editId="6F50B9F3">
                                  <wp:extent cx="2888096" cy="11812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8"/>
                                          <a:srcRect l="4526" r="1004" b="4948"/>
                                          <a:stretch/>
                                        </pic:blipFill>
                                        <pic:spPr bwMode="auto">
                                          <a:xfrm>
                                            <a:off x="0" y="0"/>
                                            <a:ext cx="2954177" cy="1208328"/>
                                          </a:xfrm>
                                          <a:prstGeom prst="rect">
                                            <a:avLst/>
                                          </a:prstGeom>
                                          <a:ln>
                                            <a:noFill/>
                                          </a:ln>
                                          <a:extLst>
                                            <a:ext uri="{53640926-AAD7-44D8-BBD7-CCE9431645EC}">
                                              <a14:shadowObscured xmlns:a14="http://schemas.microsoft.com/office/drawing/2010/main"/>
                                            </a:ext>
                                          </a:extLst>
                                        </pic:spPr>
                                      </pic:pic>
                                    </a:graphicData>
                                  </a:graphic>
                                </wp:inline>
                              </w:drawing>
                            </w:r>
                          </w:p>
                          <w:p w14:paraId="332DF257" w14:textId="77777777" w:rsidR="005E2347" w:rsidRPr="007F3834" w:rsidRDefault="005E2347" w:rsidP="00A95E14">
                            <w:pPr>
                              <w:pStyle w:val="FigureCaption"/>
                            </w:pPr>
                            <w:r w:rsidRPr="004A2D49">
                              <w:t>Figure 3</w:t>
                            </w:r>
                            <w:r>
                              <w:t>:</w:t>
                            </w:r>
                            <w:r>
                              <w:rPr>
                                <w:i/>
                              </w:rPr>
                              <w:t xml:space="preserve"> </w:t>
                            </w:r>
                            <w:r>
                              <w:t>The c</w:t>
                            </w:r>
                            <w:r w:rsidRPr="007F3834">
                              <w:t xml:space="preserve">rash </w:t>
                            </w:r>
                            <w:r>
                              <w:t>p</w:t>
                            </w:r>
                            <w:r w:rsidRPr="007F3834">
                              <w:t xml:space="preserve">rediction </w:t>
                            </w:r>
                            <w:r>
                              <w:t>scheme for the d</w:t>
                            </w:r>
                            <w:r w:rsidRPr="007F3834">
                              <w:t xml:space="preserve">ynamic </w:t>
                            </w:r>
                            <w:r>
                              <w:t>s</w:t>
                            </w:r>
                            <w:r w:rsidRPr="007F3834">
                              <w:t xml:space="preserve">tabilization </w:t>
                            </w:r>
                            <w:r>
                              <w:t>t</w:t>
                            </w:r>
                            <w:r w:rsidRPr="007F3834">
                              <w:t xml:space="preserve">ask in </w:t>
                            </w:r>
                            <w:r>
                              <w:t>the</w:t>
                            </w:r>
                            <w:r w:rsidRPr="007F3834">
                              <w:t xml:space="preserve"> </w:t>
                            </w:r>
                            <w:r>
                              <w:t>s</w:t>
                            </w:r>
                            <w:r w:rsidRPr="007F3834">
                              <w:t xml:space="preserve">paceflight </w:t>
                            </w:r>
                            <w:r>
                              <w:t>a</w:t>
                            </w:r>
                            <w:r w:rsidRPr="007F3834">
                              <w:t xml:space="preserve">nalog </w:t>
                            </w:r>
                            <w:r>
                              <w:t>condition.</w:t>
                            </w:r>
                          </w:p>
                          <w:p w14:paraId="04B6C0B6" w14:textId="77777777" w:rsidR="005E2347" w:rsidRDefault="005E2347" w:rsidP="00A95E14">
                            <w:pPr>
                              <w:spacing w:line="200" w:lineRule="exact"/>
                              <w:textDirection w:val="btLr"/>
                            </w:pPr>
                          </w:p>
                        </w:txbxContent>
                      </wps:txbx>
                      <wps:bodyPr spcFirstLastPara="1" wrap="square" lIns="45700" tIns="45700" rIns="45700"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951DB56" id="Rectangle 30" o:spid="_x0000_s1027" style="position:absolute;left:0;text-align:left;margin-left:268pt;margin-top:2.15pt;width:234.75pt;height:129.75pt;z-index:2516633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" o:allowincell="f" o:allowoverlap="f" fillcolor="white [3201]" stroked="f">
                <v:textbox inset="1.2694mm,1.2694mm,1.2694mm,1.2694mm">
                  <w:txbxContent>
                    <w:p w14:paraId="5154898E" w14:textId="77777777" w:rsidR="005E2347" w:rsidRPr="0049326E" w:rsidRDefault="005E2347" w:rsidP="00A95E14">
                      <w:pPr>
                        <w:textDirection w:val="btLr"/>
                      </w:pPr>
                      <w:r w:rsidRPr="00B32C94">
                        <w:rPr>
                          <w:noProof/>
                          <w:lang w:eastAsia="en-US"/>
                        </w:rPr>
                        <w:drawing>
                          <wp:inline distT="0" distB="0" distL="0" distR="0" wp14:anchorId="4654B3F8" wp14:editId="6F50B9F3">
                            <wp:extent cx="2888096" cy="11812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9"/>
                                    <a:srcRect l="4526" r="1004" b="4948"/>
                                    <a:stretch/>
                                  </pic:blipFill>
                                  <pic:spPr bwMode="auto">
                                    <a:xfrm>
                                      <a:off x="0" y="0"/>
                                      <a:ext cx="2954177" cy="1208328"/>
                                    </a:xfrm>
                                    <a:prstGeom prst="rect">
                                      <a:avLst/>
                                    </a:prstGeom>
                                    <a:ln>
                                      <a:noFill/>
                                    </a:ln>
                                    <a:extLst>
                                      <a:ext uri="{53640926-AAD7-44D8-BBD7-CCE9431645EC}">
                                        <a14:shadowObscured xmlns:a14="http://schemas.microsoft.com/office/drawing/2010/main"/>
                                      </a:ext>
                                    </a:extLst>
                                  </pic:spPr>
                                </pic:pic>
                              </a:graphicData>
                            </a:graphic>
                          </wp:inline>
                        </w:drawing>
                      </w:r>
                    </w:p>
                    <w:p w14:paraId="332DF257" w14:textId="77777777" w:rsidR="005E2347" w:rsidRPr="007F3834" w:rsidRDefault="005E2347" w:rsidP="00A95E14">
                      <w:pPr>
                        <w:pStyle w:val="FigureCaption"/>
                      </w:pPr>
                      <w:r w:rsidRPr="004A2D49">
                        <w:t>Figure 3</w:t>
                      </w:r>
                      <w:r>
                        <w:t>:</w:t>
                      </w:r>
                      <w:r>
                        <w:rPr>
                          <w:i/>
                        </w:rPr>
                        <w:t xml:space="preserve"> </w:t>
                      </w:r>
                      <w:r>
                        <w:t>The c</w:t>
                      </w:r>
                      <w:r w:rsidRPr="007F3834">
                        <w:t xml:space="preserve">rash </w:t>
                      </w:r>
                      <w:r>
                        <w:t>p</w:t>
                      </w:r>
                      <w:r w:rsidRPr="007F3834">
                        <w:t xml:space="preserve">rediction </w:t>
                      </w:r>
                      <w:r>
                        <w:t>scheme for the d</w:t>
                      </w:r>
                      <w:r w:rsidRPr="007F3834">
                        <w:t xml:space="preserve">ynamic </w:t>
                      </w:r>
                      <w:r>
                        <w:t>s</w:t>
                      </w:r>
                      <w:r w:rsidRPr="007F3834">
                        <w:t xml:space="preserve">tabilization </w:t>
                      </w:r>
                      <w:r>
                        <w:t>t</w:t>
                      </w:r>
                      <w:r w:rsidRPr="007F3834">
                        <w:t xml:space="preserve">ask in </w:t>
                      </w:r>
                      <w:r>
                        <w:t>the</w:t>
                      </w:r>
                      <w:r w:rsidRPr="007F3834">
                        <w:t xml:space="preserve"> </w:t>
                      </w:r>
                      <w:r>
                        <w:t>s</w:t>
                      </w:r>
                      <w:r w:rsidRPr="007F3834">
                        <w:t xml:space="preserve">paceflight </w:t>
                      </w:r>
                      <w:r>
                        <w:t>a</w:t>
                      </w:r>
                      <w:r w:rsidRPr="007F3834">
                        <w:t xml:space="preserve">nalog </w:t>
                      </w:r>
                      <w:r>
                        <w:t>condition.</w:t>
                      </w:r>
                    </w:p>
                    <w:p w14:paraId="04B6C0B6" w14:textId="77777777" w:rsidR="005E2347" w:rsidRDefault="005E2347" w:rsidP="00A95E14">
                      <w:pPr>
                        <w:spacing w:line="200" w:lineRule="exact"/>
                        <w:textDirection w:val="btLr"/>
                      </w:pPr>
                    </w:p>
                  </w:txbxContent>
                </v:textbox>
                <w10:wrap type="topAndBottom" anchorx="margin" anchory="margin"/>
              </v:rect>
            </w:pict>
          </mc:Fallback>
        </mc:AlternateContent>
      </w:r>
      <w:r w:rsidRPr="00313523">
        <w:t xml:space="preserve">at the onset of each trial, and the joystick </w:t>
      </w:r>
      <w:r w:rsidR="0043094C" w:rsidRPr="00313523">
        <w:rPr>
          <w:noProof/>
          <w:color w:val="000000" w:themeColor="text1"/>
          <w:lang w:eastAsia="en-US"/>
        </w:rPr>
        <mc:AlternateContent>
          <mc:Choice Requires="wps">
            <w:drawing>
              <wp:anchor distT="0" distB="0" distL="114300" distR="114300" simplePos="0" relativeHeight="251661312" behindDoc="0" locked="0" layoutInCell="0" allowOverlap="0" wp14:anchorId="33D5A1A5" wp14:editId="2196F109">
                <wp:simplePos x="0" y="0"/>
                <wp:positionH relativeFrom="column">
                  <wp:posOffset>34925</wp:posOffset>
                </wp:positionH>
                <wp:positionV relativeFrom="page">
                  <wp:posOffset>711835</wp:posOffset>
                </wp:positionV>
                <wp:extent cx="2929890" cy="2188845"/>
                <wp:effectExtent l="0" t="0" r="0" b="825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29890" cy="2188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16F5" w14:textId="77777777" w:rsidR="005E2347" w:rsidRPr="00B55A06" w:rsidRDefault="005E2347" w:rsidP="00A95E14">
                            <w:pPr>
                              <w:pStyle w:val="Figure"/>
                              <w:rPr>
                                <w:iCs/>
                              </w:rPr>
                            </w:pPr>
                            <w:r w:rsidRPr="001F67B5">
                              <w:rPr>
                                <w:noProof/>
                                <w:lang w:eastAsia="en-US"/>
                              </w:rPr>
                              <w:drawing>
                                <wp:inline distT="0" distB="0" distL="0" distR="0" wp14:anchorId="2275781B" wp14:editId="0F8D788E">
                                  <wp:extent cx="2869035" cy="1493241"/>
                                  <wp:effectExtent l="0" t="0" r="7620" b="0"/>
                                  <wp:docPr id="37" name="Picture 37" descr="C:\Users\somde\Desktop\paper7\Dat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mde\Desktop\paper7\Data3.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8679" b="12059"/>
                                          <a:stretch/>
                                        </pic:blipFill>
                                        <pic:spPr bwMode="auto">
                                          <a:xfrm>
                                            <a:off x="0" y="0"/>
                                            <a:ext cx="2868930" cy="1493186"/>
                                          </a:xfrm>
                                          <a:prstGeom prst="rect">
                                            <a:avLst/>
                                          </a:prstGeom>
                                          <a:noFill/>
                                          <a:ln>
                                            <a:noFill/>
                                          </a:ln>
                                          <a:extLst>
                                            <a:ext uri="{53640926-AAD7-44D8-BBD7-CCE9431645EC}">
                                              <a14:shadowObscured xmlns:a14="http://schemas.microsoft.com/office/drawing/2010/main"/>
                                            </a:ext>
                                          </a:extLst>
                                        </pic:spPr>
                                      </pic:pic>
                                    </a:graphicData>
                                  </a:graphic>
                                </wp:inline>
                              </w:drawing>
                            </w:r>
                          </w:p>
                          <w:p w14:paraId="248BA16D" w14:textId="77777777" w:rsidR="005E2347" w:rsidRPr="006A78ED" w:rsidRDefault="005E2347" w:rsidP="00A95E14">
                            <w:pPr>
                              <w:pStyle w:val="FigureCaption"/>
                            </w:pPr>
                            <w:r w:rsidRPr="004A2D49">
                              <w:rPr>
                                <w:iCs/>
                              </w:rPr>
                              <w:t>Figure 2</w:t>
                            </w:r>
                            <w:r>
                              <w:rPr>
                                <w:iCs/>
                              </w:rPr>
                              <w:t>:</w:t>
                            </w:r>
                            <w:r w:rsidRPr="008F5D99">
                              <w:t xml:space="preserve"> </w:t>
                            </w:r>
                            <w:r>
                              <w:t xml:space="preserve">An episode segment of the trial data from a representative participant showing angular position (black), </w:t>
                            </w:r>
                            <w:r w:rsidRPr="001F67B5">
                              <w:t>angular</w:t>
                            </w:r>
                            <w:r>
                              <w:t xml:space="preserve"> velocity (red) and joystick deflection (blue).</w:t>
                            </w:r>
                          </w:p>
                          <w:p w14:paraId="1BBCA612" w14:textId="77777777" w:rsidR="005E2347" w:rsidRPr="004A7D14" w:rsidRDefault="005E2347" w:rsidP="00A95E14">
                            <w:pPr>
                              <w:pStyle w:val="Caption"/>
                              <w:rPr>
                                <w:b w:val="0"/>
                              </w:rPr>
                            </w:pPr>
                          </w:p>
                        </w:txbxContent>
                      </wps:txbx>
                      <wps:bodyPr rot="0" vert="horz" wrap="square" lIns="45720" tIns="0" rIns="4572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5A1A5" id="Text Box 2" o:spid="_x0000_s1028" type="#_x0000_t202" style="position:absolute;left:0;text-align:left;margin-left:2.75pt;margin-top:56.05pt;width:230.7pt;height:172.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" o:allowincell="f" o:allowoverlap="f" filled="f" stroked="f">
                <v:path arrowok="t"/>
                <v:textbox inset="3.6pt,0,3.6pt,0">
                  <w:txbxContent>
                    <w:p w14:paraId="616616F5" w14:textId="77777777" w:rsidR="005E2347" w:rsidRPr="00B55A06" w:rsidRDefault="005E2347" w:rsidP="00A95E14">
                      <w:pPr>
                        <w:pStyle w:val="Figure"/>
                        <w:rPr>
                          <w:iCs/>
                        </w:rPr>
                      </w:pPr>
                      <w:r w:rsidRPr="001F67B5">
                        <w:rPr>
                          <w:noProof/>
                          <w:lang w:eastAsia="en-US"/>
                        </w:rPr>
                        <w:drawing>
                          <wp:inline distT="0" distB="0" distL="0" distR="0" wp14:anchorId="2275781B" wp14:editId="0F8D788E">
                            <wp:extent cx="2869035" cy="1493241"/>
                            <wp:effectExtent l="0" t="0" r="7620" b="0"/>
                            <wp:docPr id="37" name="Picture 37" descr="C:\Users\somde\Desktop\paper7\Dat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mde\Desktop\paper7\Data3.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18679" b="12059"/>
                                    <a:stretch/>
                                  </pic:blipFill>
                                  <pic:spPr bwMode="auto">
                                    <a:xfrm>
                                      <a:off x="0" y="0"/>
                                      <a:ext cx="2868930" cy="1493186"/>
                                    </a:xfrm>
                                    <a:prstGeom prst="rect">
                                      <a:avLst/>
                                    </a:prstGeom>
                                    <a:noFill/>
                                    <a:ln>
                                      <a:noFill/>
                                    </a:ln>
                                    <a:extLst>
                                      <a:ext uri="{53640926-AAD7-44D8-BBD7-CCE9431645EC}">
                                        <a14:shadowObscured xmlns:a14="http://schemas.microsoft.com/office/drawing/2010/main"/>
                                      </a:ext>
                                    </a:extLst>
                                  </pic:spPr>
                                </pic:pic>
                              </a:graphicData>
                            </a:graphic>
                          </wp:inline>
                        </w:drawing>
                      </w:r>
                    </w:p>
                    <w:p w14:paraId="248BA16D" w14:textId="77777777" w:rsidR="005E2347" w:rsidRPr="006A78ED" w:rsidRDefault="005E2347" w:rsidP="00A95E14">
                      <w:pPr>
                        <w:pStyle w:val="FigureCaption"/>
                      </w:pPr>
                      <w:r w:rsidRPr="004A2D49">
                        <w:rPr>
                          <w:iCs/>
                        </w:rPr>
                        <w:t>Figure 2</w:t>
                      </w:r>
                      <w:r>
                        <w:rPr>
                          <w:iCs/>
                        </w:rPr>
                        <w:t>:</w:t>
                      </w:r>
                      <w:r w:rsidRPr="008F5D99">
                        <w:t xml:space="preserve"> </w:t>
                      </w:r>
                      <w:r>
                        <w:t xml:space="preserve">An episode segment of the trial data from a representative participant showing angular position (black), </w:t>
                      </w:r>
                      <w:r w:rsidRPr="001F67B5">
                        <w:t>angular</w:t>
                      </w:r>
                      <w:r>
                        <w:t xml:space="preserve"> velocity (red) and joystick deflection (blue).</w:t>
                      </w:r>
                    </w:p>
                    <w:p w14:paraId="1BBCA612" w14:textId="77777777" w:rsidR="005E2347" w:rsidRPr="004A7D14" w:rsidRDefault="005E2347" w:rsidP="00A95E14">
                      <w:pPr>
                        <w:pStyle w:val="Caption"/>
                        <w:rPr>
                          <w:b w:val="0"/>
                        </w:rPr>
                      </w:pPr>
                    </w:p>
                  </w:txbxContent>
                </v:textbox>
                <w10:wrap type="topAndBottom" anchory="page"/>
              </v:shape>
            </w:pict>
          </mc:Fallback>
        </mc:AlternateContent>
      </w:r>
      <w:r w:rsidR="00F81877">
        <w:t>is</w:t>
      </w:r>
      <w:r w:rsidRPr="00313523">
        <w:t xml:space="preserve"> simul</w:t>
      </w:r>
      <w:r w:rsidR="00F81877">
        <w:t>taneously enabled. Whenever they reach</w:t>
      </w:r>
      <w:r w:rsidRPr="00313523">
        <w:t xml:space="preserve"> the crash bounda</w:t>
      </w:r>
      <w:r w:rsidR="00F81877">
        <w:t>ries, they receive</w:t>
      </w:r>
      <w:r w:rsidRPr="00313523">
        <w:t xml:space="preserve"> an auditory signal “lost control, resetting”, and the MARS device </w:t>
      </w:r>
      <w:r w:rsidR="00F81877">
        <w:t>is</w:t>
      </w:r>
      <w:r w:rsidRPr="00313523">
        <w:t xml:space="preserve"> reset. During the reset, the joystick </w:t>
      </w:r>
      <w:r w:rsidR="00F81877">
        <w:t>is</w:t>
      </w:r>
      <w:r w:rsidRPr="00313523">
        <w:t xml:space="preserve"> disabled as the MARS automatically reset</w:t>
      </w:r>
      <w:r w:rsidR="00F81877">
        <w:t>s</w:t>
      </w:r>
      <w:r w:rsidRPr="00313523">
        <w:t xml:space="preserve"> to the start position at a rate of </w:t>
      </w:r>
      <w:r w:rsidR="000F68D3">
        <w:t>5</w:t>
      </w:r>
      <w:bookmarkStart w:id="56" w:name="OLE_LINK118"/>
      <w:bookmarkStart w:id="57" w:name="OLE_LINK119"/>
      <w:bookmarkStart w:id="58" w:name="OLE_LINK120"/>
      <w:r w:rsidR="000F68D3">
        <w:t>º</w:t>
      </w:r>
      <w:bookmarkEnd w:id="56"/>
      <w:bookmarkEnd w:id="57"/>
      <w:bookmarkEnd w:id="58"/>
      <w:r w:rsidRPr="00313523">
        <w:t>/s. Subjects partici</w:t>
      </w:r>
      <w:r w:rsidR="00F81877">
        <w:t>pate</w:t>
      </w:r>
      <w:r w:rsidRPr="00313523">
        <w:t xml:space="preserve"> in two sessions conducted </w:t>
      </w:r>
      <w:r w:rsidR="00F840E4">
        <w:t>o</w:t>
      </w:r>
      <w:r w:rsidRPr="00313523">
        <w:t>n two consecutive days. In each ses</w:t>
      </w:r>
      <w:r w:rsidR="00F81877">
        <w:t>sion, they undergo</w:t>
      </w:r>
      <w:r w:rsidRPr="00313523">
        <w:t xml:space="preserve"> five blocks of four trials, with each trial consisting of 100 cumulative seconds of balancing, excluding the reset times after crashes, or a total elapsed time of 150 seconds. Subjects </w:t>
      </w:r>
      <w:r w:rsidR="00F81877">
        <w:t>are</w:t>
      </w:r>
      <w:r w:rsidRPr="00313523">
        <w:t xml:space="preserve"> given no verbal feedback about their performance.</w:t>
      </w:r>
    </w:p>
    <w:p w14:paraId="1AB9748C" w14:textId="36D66B66" w:rsidR="00C7294A" w:rsidRDefault="00C7294A" w:rsidP="001F67B5">
      <w:pPr>
        <w:pStyle w:val="Text-Indent"/>
      </w:pPr>
      <w:r w:rsidRPr="00C7294A">
        <w:t xml:space="preserve">In total, 34 healthy adult subjects (18 females and 16 males, 20.4 ± 2.0 years old) who </w:t>
      </w:r>
      <w:r w:rsidR="00F81877">
        <w:t>have</w:t>
      </w:r>
      <w:r w:rsidRPr="00C7294A">
        <w:t xml:space="preserve"> no prior e</w:t>
      </w:r>
      <w:r w:rsidR="00F81877">
        <w:t xml:space="preserve">xperience in our experiment </w:t>
      </w:r>
      <w:r w:rsidR="00CE540B">
        <w:t>gave</w:t>
      </w:r>
      <w:r w:rsidR="00CE540B" w:rsidRPr="00C7294A">
        <w:t xml:space="preserve"> </w:t>
      </w:r>
      <w:r w:rsidRPr="00C7294A">
        <w:t xml:space="preserve">written consent to participate in the experiment as approved by the Institutional Review Board. At a sampling rate of 50 </w:t>
      </w:r>
      <w:r w:rsidR="00F81877">
        <w:t>Hz, for every trial, we obtain</w:t>
      </w:r>
      <w:r w:rsidRPr="00C7294A">
        <w:t xml:space="preserve"> the angular position, angular velocity, and joystick deflections. Figure 2 provides an example of a data segment. The angular position (black) shows the characteristic pattern of positional drifting where a representative participant oscillates away from the balance point at </w:t>
      </w:r>
      <w:r w:rsidR="00F02357">
        <w:t>0</w:t>
      </w:r>
      <w:bookmarkStart w:id="59" w:name="OLE_LINK78"/>
      <w:bookmarkStart w:id="60" w:name="OLE_LINK79"/>
      <w:r w:rsidR="00F02357">
        <w:t>º</w:t>
      </w:r>
      <w:bookmarkEnd w:id="59"/>
      <w:bookmarkEnd w:id="60"/>
      <w:r w:rsidRPr="00C7294A">
        <w:t xml:space="preserve"> until they hit the crash boundary at 60</w:t>
      </w:r>
      <w:r w:rsidR="00F02357">
        <w:t>º</w:t>
      </w:r>
      <w:r w:rsidRPr="00C7294A">
        <w:t xml:space="preserve">. </w:t>
      </w:r>
    </w:p>
    <w:p w14:paraId="4CF96D09" w14:textId="4EF3EF3C" w:rsidR="0003197D" w:rsidRDefault="00BE58B5" w:rsidP="0003197D">
      <w:pPr>
        <w:pStyle w:val="SectionHeading"/>
      </w:pPr>
      <w:r>
        <w:t>4</w:t>
      </w:r>
      <w:r>
        <w:tab/>
      </w:r>
      <w:r>
        <w:tab/>
      </w:r>
      <w:r w:rsidR="0003197D">
        <w:t>Experiments</w:t>
      </w:r>
    </w:p>
    <w:p w14:paraId="5CF0ADBA" w14:textId="1577109B" w:rsidR="001F67B5" w:rsidRPr="00313523" w:rsidRDefault="005327A9" w:rsidP="00BE58B5">
      <w:pPr>
        <w:pStyle w:val="SubsectionHeading"/>
      </w:pPr>
      <w:bookmarkStart w:id="61" w:name="OLE_LINK37"/>
      <w:bookmarkStart w:id="62" w:name="OLE_LINK42"/>
      <w:r>
        <w:t>4</w:t>
      </w:r>
      <w:r w:rsidR="0003197D">
        <w:t>.1</w:t>
      </w:r>
      <w:r w:rsidR="00BE58B5">
        <w:tab/>
      </w:r>
      <w:r w:rsidR="00AF1B50">
        <w:t>Preprocessing</w:t>
      </w:r>
      <w:bookmarkEnd w:id="61"/>
      <w:bookmarkEnd w:id="62"/>
    </w:p>
    <w:p w14:paraId="01A421C3" w14:textId="0B1BC1CE" w:rsidR="001F67B5" w:rsidRDefault="00194AB9" w:rsidP="0003197D">
      <w:pPr>
        <w:pStyle w:val="Text-Indent"/>
        <w:ind w:firstLine="0"/>
      </w:pPr>
      <w:r>
        <w:t xml:space="preserve">Our goal is to develop a model that can predict the occurrence of crashes before they happen. </w:t>
      </w:r>
      <w:r w:rsidR="001F67B5" w:rsidRPr="00461886">
        <w:t xml:space="preserve">To </w:t>
      </w:r>
      <w:r w:rsidR="006458F9">
        <w:t>generate</w:t>
      </w:r>
      <w:r w:rsidR="001F67B5" w:rsidRPr="00461886">
        <w:t xml:space="preserve"> training samples</w:t>
      </w:r>
      <w:r w:rsidR="006458F9">
        <w:t xml:space="preserve"> from the raw data</w:t>
      </w:r>
      <w:r w:rsidR="001F67B5" w:rsidRPr="00461886">
        <w:t>, we slid</w:t>
      </w:r>
      <w:r>
        <w:t>e</w:t>
      </w:r>
      <w:r w:rsidR="001F67B5" w:rsidRPr="00461886">
        <w:t xml:space="preserve"> a fixed size window from a crash event to the next one and e</w:t>
      </w:r>
      <w:r w:rsidR="002C2464">
        <w:t>xtract</w:t>
      </w:r>
      <w:r w:rsidR="001F67B5" w:rsidRPr="00461886">
        <w:t xml:space="preserve"> each sequence segment</w:t>
      </w:r>
      <w:r w:rsidR="002C2464">
        <w:t xml:space="preserve"> (i.e. time series)</w:t>
      </w:r>
      <w:r w:rsidR="001F67B5" w:rsidRPr="00461886">
        <w:t xml:space="preserve"> covered by the sliding window as a sample</w:t>
      </w:r>
      <w:r w:rsidR="00DB394B">
        <w:t xml:space="preserve"> </w:t>
      </w:r>
      <w:r w:rsidR="00DB394B" w:rsidRPr="002C6D87">
        <w:t xml:space="preserve">(Figure </w:t>
      </w:r>
      <w:r w:rsidR="00DB394B">
        <w:t>3</w:t>
      </w:r>
      <w:r w:rsidR="00DB394B" w:rsidRPr="0049326E">
        <w:rPr>
          <w:rFonts w:eastAsia="SimSun"/>
        </w:rPr>
        <w:t>)</w:t>
      </w:r>
      <w:r w:rsidR="001F67B5" w:rsidRPr="00461886">
        <w:t>. We exclude the sequence segments that overla</w:t>
      </w:r>
      <w:r w:rsidR="00151451">
        <w:t>p</w:t>
      </w:r>
      <w:r w:rsidR="001F67B5" w:rsidRPr="00461886">
        <w:t xml:space="preserve"> with the MARS resetting times</w:t>
      </w:r>
      <w:r w:rsidR="00623474">
        <w:t xml:space="preserve"> (after the MARS reach</w:t>
      </w:r>
      <w:r>
        <w:t>es</w:t>
      </w:r>
      <w:r w:rsidR="00623474">
        <w:t xml:space="preserve"> the crash boundary of 60</w:t>
      </w:r>
      <w:r w:rsidR="00151451">
        <w:t>º</w:t>
      </w:r>
      <w:r w:rsidR="00623474">
        <w:t xml:space="preserve">, </w:t>
      </w:r>
      <w:r>
        <w:t>it</w:t>
      </w:r>
      <w:r w:rsidR="00623474">
        <w:t xml:space="preserve"> w</w:t>
      </w:r>
      <w:r>
        <w:t>ill</w:t>
      </w:r>
      <w:r w:rsidR="00623474">
        <w:t xml:space="preserve"> automatically reset and the subject </w:t>
      </w:r>
      <w:r>
        <w:t>will</w:t>
      </w:r>
      <w:r w:rsidR="00623474">
        <w:t xml:space="preserve"> have no control over the machine until the 0</w:t>
      </w:r>
      <w:r w:rsidR="00151451">
        <w:t>º</w:t>
      </w:r>
      <w:r w:rsidR="00623474">
        <w:t xml:space="preserve"> point </w:t>
      </w:r>
      <w:r>
        <w:t>is</w:t>
      </w:r>
      <w:r w:rsidR="00623474">
        <w:t xml:space="preserve"> reached.)</w:t>
      </w:r>
      <w:r w:rsidR="001F67B5" w:rsidRPr="00461886">
        <w:t xml:space="preserve">. A sample </w:t>
      </w:r>
      <w:r w:rsidR="00151451">
        <w:t>is</w:t>
      </w:r>
      <w:r w:rsidR="00623474" w:rsidRPr="00461886">
        <w:t xml:space="preserve"> </w:t>
      </w:r>
      <w:r w:rsidR="001F67B5" w:rsidRPr="00461886">
        <w:t xml:space="preserve">labelled as a “crash” if a crash </w:t>
      </w:r>
      <w:r w:rsidR="00623474">
        <w:t>happen</w:t>
      </w:r>
      <w:r w:rsidR="00151451">
        <w:t>s</w:t>
      </w:r>
      <w:r w:rsidR="00623474" w:rsidRPr="00461886">
        <w:t xml:space="preserve"> </w:t>
      </w:r>
      <w:r w:rsidR="001F67B5" w:rsidRPr="00461886">
        <w:t xml:space="preserve">within the “time-in-advance” interval, e.g., </w:t>
      </w:r>
      <w:r w:rsidR="00623474">
        <w:t>in Figure 3, “</w:t>
      </w:r>
      <w:r w:rsidR="001F67B5" w:rsidRPr="00461886">
        <w:t>sliding window 2</w:t>
      </w:r>
      <w:r w:rsidR="00623474">
        <w:t xml:space="preserve">” </w:t>
      </w:r>
      <w:r w:rsidR="00151451">
        <w:t>will be</w:t>
      </w:r>
      <w:r w:rsidR="00623474">
        <w:t xml:space="preserve"> labelled as a crash</w:t>
      </w:r>
      <w:r w:rsidR="001F67B5" w:rsidRPr="00461886">
        <w:t xml:space="preserve">. Otherwise, it </w:t>
      </w:r>
      <w:r w:rsidR="00151451">
        <w:t>is</w:t>
      </w:r>
      <w:r w:rsidR="00623474" w:rsidRPr="00461886">
        <w:t xml:space="preserve"> </w:t>
      </w:r>
      <w:r w:rsidR="001F67B5" w:rsidRPr="00461886">
        <w:t xml:space="preserve">labelled as a “non-crash”, e.g. sliding window 1 in Figure </w:t>
      </w:r>
      <w:r w:rsidR="0049326E">
        <w:t xml:space="preserve">3. </w:t>
      </w:r>
      <w:r w:rsidR="005C572D">
        <w:t>Due to the rarity</w:t>
      </w:r>
      <w:r w:rsidR="001F67B5" w:rsidRPr="00461886">
        <w:t xml:space="preserve"> </w:t>
      </w:r>
      <w:r w:rsidR="00041511">
        <w:t xml:space="preserve">of the </w:t>
      </w:r>
      <w:r w:rsidR="001F67B5" w:rsidRPr="00461886">
        <w:t>crashe</w:t>
      </w:r>
      <w:r w:rsidR="005C572D">
        <w:t>s</w:t>
      </w:r>
      <w:r w:rsidR="001F67B5" w:rsidRPr="00461886">
        <w:t xml:space="preserve">, “non-crash” samples </w:t>
      </w:r>
      <w:r w:rsidR="005C572D">
        <w:t>severely outnumber</w:t>
      </w:r>
      <w:r w:rsidR="001F67B5" w:rsidRPr="00461886">
        <w:t xml:space="preserve"> “crash” samples, leading to a highly </w:t>
      </w:r>
      <w:r w:rsidR="001F67B5" w:rsidRPr="001F67B5">
        <w:t>imbalanced</w:t>
      </w:r>
      <w:r w:rsidR="001F67B5" w:rsidRPr="00461886">
        <w:t xml:space="preserve"> dataset.</w:t>
      </w:r>
      <w:r w:rsidR="00FD2A46">
        <w:t xml:space="preserve"> </w:t>
      </w:r>
      <w:r w:rsidR="00FD2A46" w:rsidRPr="001F67B5">
        <w:t xml:space="preserve">The ratios between the non-crash </w:t>
      </w:r>
      <w:r w:rsidR="00041511">
        <w:t xml:space="preserve">and </w:t>
      </w:r>
      <w:r w:rsidR="00FD2A46" w:rsidRPr="001F67B5">
        <w:t xml:space="preserve">crash </w:t>
      </w:r>
      <w:r w:rsidR="00041511" w:rsidRPr="001F67B5">
        <w:t xml:space="preserve">samples </w:t>
      </w:r>
      <w:r w:rsidR="00FD2A46" w:rsidRPr="001F67B5">
        <w:t>range from 10.486 to 65.991</w:t>
      </w:r>
      <w:r w:rsidR="00041511">
        <w:t xml:space="preserve">, depending on the </w:t>
      </w:r>
      <w:r w:rsidR="00802BB6">
        <w:t xml:space="preserve">dataset configuration (see Technical </w:t>
      </w:r>
      <w:r>
        <w:t>A</w:t>
      </w:r>
      <w:r w:rsidR="00802BB6">
        <w:t>ppendix</w:t>
      </w:r>
      <w:r>
        <w:t xml:space="preserve"> </w:t>
      </w:r>
      <w:r w:rsidR="00802BB6">
        <w:t>A)</w:t>
      </w:r>
      <w:r w:rsidR="00FD2A46" w:rsidRPr="001F67B5">
        <w:t>.</w:t>
      </w:r>
    </w:p>
    <w:p w14:paraId="03CAB30F" w14:textId="5E4BF66E" w:rsidR="002F072E" w:rsidRDefault="00623474" w:rsidP="0003197D">
      <w:pPr>
        <w:pStyle w:val="Text-Indent"/>
      </w:pPr>
      <w:r w:rsidRPr="002C6D87">
        <w:t xml:space="preserve">Previous work </w:t>
      </w:r>
      <w:r w:rsidR="00194AB9">
        <w:t>finds</w:t>
      </w:r>
      <w:r>
        <w:t xml:space="preserve"> that when the MARS angular position, velocity</w:t>
      </w:r>
      <w:r w:rsidR="005C2AE0">
        <w:t>,</w:t>
      </w:r>
      <w:r>
        <w:t xml:space="preserve"> and joystick deflection all </w:t>
      </w:r>
      <w:r w:rsidR="00194AB9">
        <w:t>have</w:t>
      </w:r>
      <w:r>
        <w:t xml:space="preserve"> the same </w:t>
      </w:r>
      <w:r w:rsidR="009B388C">
        <w:t>sign</w:t>
      </w:r>
      <w:r>
        <w:t xml:space="preserve"> (i.e. all pointed in the same direction)</w:t>
      </w:r>
      <w:r w:rsidR="005C2AE0">
        <w:t>,</w:t>
      </w:r>
      <w:r>
        <w:t xml:space="preserve"> it </w:t>
      </w:r>
      <w:r w:rsidR="00194AB9">
        <w:t>will</w:t>
      </w:r>
      <w:r>
        <w:t xml:space="preserve"> always cause the MARS to accelerate towards the crash boundaries.</w:t>
      </w:r>
      <w:r w:rsidR="00024A1C">
        <w:t xml:space="preserve"> </w:t>
      </w:r>
      <w:r>
        <w:t xml:space="preserve">These </w:t>
      </w:r>
      <w:r w:rsidR="00A33063">
        <w:t>are</w:t>
      </w:r>
      <w:r>
        <w:t xml:space="preserve"> called </w:t>
      </w:r>
      <w:r w:rsidR="00652623">
        <w:t>“</w:t>
      </w:r>
      <w:r>
        <w:t>destabilizing joystick deflections</w:t>
      </w:r>
      <w:r w:rsidR="00652623">
        <w:t>”</w:t>
      </w:r>
      <w:r>
        <w:t xml:space="preserve"> and </w:t>
      </w:r>
      <w:r w:rsidR="00A33063">
        <w:t>are</w:t>
      </w:r>
      <w:r>
        <w:t xml:space="preserve"> </w:t>
      </w:r>
      <w:r w:rsidRPr="002C6D87">
        <w:t>indicative of non-proficient control patterns (</w:t>
      </w:r>
      <w:r w:rsidR="001D6EFA">
        <w:t>Anonymous</w:t>
      </w:r>
      <w:r w:rsidRPr="002C6D87">
        <w:t xml:space="preserve"> 2020).</w:t>
      </w:r>
      <w:r w:rsidR="00194AB9">
        <w:t xml:space="preserve"> </w:t>
      </w:r>
      <w:r w:rsidR="001F67B5" w:rsidRPr="002C6D87">
        <w:t xml:space="preserve">To incorporate </w:t>
      </w:r>
      <w:r>
        <w:t xml:space="preserve">this </w:t>
      </w:r>
      <w:r w:rsidR="001F67B5" w:rsidRPr="002C6D87">
        <w:t>expert knowledge, we also engineered destabilizing joystick deflection as the fourth feature for each time step in the sliding window. Destabilizing joystick deflection</w:t>
      </w:r>
      <w:r w:rsidR="0099103E">
        <w:t xml:space="preserve"> is</w:t>
      </w:r>
      <w:r w:rsidR="001F67B5" w:rsidRPr="002C6D87">
        <w:t xml:space="preserve"> a Boolean feature that </w:t>
      </w:r>
      <w:r w:rsidR="004A676D">
        <w:t xml:space="preserve">is true </w:t>
      </w:r>
      <w:r w:rsidR="001F67B5" w:rsidRPr="002C6D87">
        <w:t>if position, velocity, and joystick deflection all o</w:t>
      </w:r>
      <w:r w:rsidR="0099103E">
        <w:t>f</w:t>
      </w:r>
      <w:r w:rsidR="001F67B5" w:rsidRPr="002C6D87">
        <w:t xml:space="preserve"> the same </w:t>
      </w:r>
      <w:r w:rsidR="0099103E">
        <w:t>sign</w:t>
      </w:r>
      <w:r w:rsidR="001F67B5" w:rsidRPr="002C6D87">
        <w:t xml:space="preserve">. </w:t>
      </w:r>
    </w:p>
    <w:p w14:paraId="0DDF3648" w14:textId="35A968CA" w:rsidR="0003197D" w:rsidRDefault="005327A9" w:rsidP="00CE7793">
      <w:pPr>
        <w:pStyle w:val="SubsectionHeading"/>
      </w:pPr>
      <w:r>
        <w:t>4</w:t>
      </w:r>
      <w:r w:rsidR="0003197D">
        <w:t>.2</w:t>
      </w:r>
      <w:r w:rsidR="00CE7793">
        <w:tab/>
      </w:r>
      <w:r w:rsidR="0003197D" w:rsidRPr="00CE7793">
        <w:t>Experimental</w:t>
      </w:r>
      <w:r w:rsidR="0003197D">
        <w:t xml:space="preserve"> Setting</w:t>
      </w:r>
    </w:p>
    <w:p w14:paraId="59922731" w14:textId="77777777" w:rsidR="000F5045" w:rsidRDefault="0003197D" w:rsidP="000F5045">
      <w:pPr>
        <w:pStyle w:val="Text"/>
      </w:pPr>
      <w:r w:rsidRPr="00CE7793">
        <w:rPr>
          <w:b/>
        </w:rPr>
        <w:t>Algorithms</w:t>
      </w:r>
      <w:r>
        <w:t xml:space="preserve"> </w:t>
      </w:r>
      <w:bookmarkStart w:id="63" w:name="OLE_LINK33"/>
      <w:bookmarkStart w:id="64" w:name="OLE_LINK34"/>
    </w:p>
    <w:p w14:paraId="38D6F3EC" w14:textId="6AE53D67" w:rsidR="0003197D" w:rsidRDefault="00F26701" w:rsidP="000F5045">
      <w:pPr>
        <w:pStyle w:val="Text"/>
        <w:rPr>
          <w:b/>
        </w:rPr>
      </w:pPr>
      <w:r>
        <w:t>In our experiments, w</w:t>
      </w:r>
      <w:r w:rsidR="00277070">
        <w:t xml:space="preserve">e </w:t>
      </w:r>
      <w:r w:rsidR="004A676D">
        <w:t>compare</w:t>
      </w:r>
      <w:r w:rsidR="0037089E">
        <w:t xml:space="preserve"> the following deep learning algorithms:</w:t>
      </w:r>
    </w:p>
    <w:p w14:paraId="6A38DF42" w14:textId="3D3CC25C" w:rsidR="0037089E" w:rsidRDefault="0037089E" w:rsidP="0037089E">
      <w:pPr>
        <w:pStyle w:val="BulletedList"/>
      </w:pPr>
      <w:bookmarkStart w:id="65" w:name="OLE_LINK45"/>
      <w:bookmarkStart w:id="66" w:name="OLE_LINK46"/>
      <w:r>
        <w:t>•</w:t>
      </w:r>
      <w:r>
        <w:tab/>
      </w:r>
      <w:bookmarkEnd w:id="65"/>
      <w:bookmarkEnd w:id="66"/>
      <w:r>
        <w:t>MLP</w:t>
      </w:r>
      <w:r w:rsidR="00000B30">
        <w:t>.</w:t>
      </w:r>
      <w:r w:rsidR="00382B2D">
        <w:t xml:space="preserve"> </w:t>
      </w:r>
      <w:r w:rsidR="00000B30">
        <w:t>H</w:t>
      </w:r>
      <w:r w:rsidR="00CD67CA">
        <w:t>idden layers</w:t>
      </w:r>
      <w:r w:rsidR="00612937">
        <w:t xml:space="preserve"> sizes: </w:t>
      </w:r>
      <w:r w:rsidR="008454A9">
        <w:t>50, 50, 50</w:t>
      </w:r>
    </w:p>
    <w:p w14:paraId="25703DF1" w14:textId="3E7D24FB" w:rsidR="0037089E" w:rsidRDefault="0037089E" w:rsidP="0037089E">
      <w:pPr>
        <w:pStyle w:val="BulletedList"/>
      </w:pPr>
      <w:r>
        <w:t>•</w:t>
      </w:r>
      <w:r>
        <w:tab/>
        <w:t>CNN</w:t>
      </w:r>
      <w:r w:rsidR="00382B2D">
        <w:t xml:space="preserve">. </w:t>
      </w:r>
      <w:r w:rsidR="00000B30">
        <w:t>K</w:t>
      </w:r>
      <w:r w:rsidR="004B4427">
        <w:t xml:space="preserve">ernel size: </w:t>
      </w:r>
      <w:r w:rsidR="00382B2D">
        <w:t>3, 4; filter number: 128</w:t>
      </w:r>
    </w:p>
    <w:p w14:paraId="33187DBA" w14:textId="3DAABA3A" w:rsidR="0037089E" w:rsidRDefault="0037089E" w:rsidP="0037089E">
      <w:pPr>
        <w:pStyle w:val="BulletedList"/>
      </w:pPr>
      <w:bookmarkStart w:id="67" w:name="OLE_LINK47"/>
      <w:bookmarkStart w:id="68" w:name="OLE_LINK48"/>
      <w:r>
        <w:t>•</w:t>
      </w:r>
      <w:r>
        <w:tab/>
        <w:t>LSTM</w:t>
      </w:r>
      <w:r w:rsidR="008454A9">
        <w:t xml:space="preserve">. </w:t>
      </w:r>
      <w:r w:rsidR="00AA65A5">
        <w:t xml:space="preserve">Hidden layer </w:t>
      </w:r>
      <w:r w:rsidR="00AA65A5" w:rsidRPr="001F67B5">
        <w:t>size</w:t>
      </w:r>
      <w:r w:rsidR="00AA65A5">
        <w:t xml:space="preserve">: </w:t>
      </w:r>
      <w:r w:rsidR="00AA65A5" w:rsidRPr="001F67B5">
        <w:t>128</w:t>
      </w:r>
      <w:r w:rsidR="00AA65A5">
        <w:t xml:space="preserve">; </w:t>
      </w:r>
      <w:r w:rsidR="00AA65A5" w:rsidRPr="001F67B5">
        <w:t>dropout</w:t>
      </w:r>
      <w:r w:rsidR="00AA65A5">
        <w:t xml:space="preserve">: </w:t>
      </w:r>
      <w:r w:rsidR="00AA65A5" w:rsidRPr="001F67B5">
        <w:t>0.5</w:t>
      </w:r>
      <w:r w:rsidR="00AA65A5">
        <w:t xml:space="preserve">; </w:t>
      </w:r>
      <w:r w:rsidR="001E179D">
        <w:t xml:space="preserve">followed by a </w:t>
      </w:r>
      <w:r w:rsidR="00AA65A5" w:rsidRPr="001F67B5">
        <w:t>fully connected layer of size 128, a</w:t>
      </w:r>
      <w:r w:rsidR="004A676D" w:rsidRPr="004A676D">
        <w:t xml:space="preserve"> Rectified Linear Unit (</w:t>
      </w:r>
      <w:proofErr w:type="spellStart"/>
      <w:r w:rsidR="004A676D" w:rsidRPr="004A676D">
        <w:t>ReLU</w:t>
      </w:r>
      <w:proofErr w:type="spellEnd"/>
      <w:r w:rsidR="004A676D" w:rsidRPr="004A676D">
        <w:t>)</w:t>
      </w:r>
      <w:r w:rsidR="00AA65A5" w:rsidRPr="001F67B5">
        <w:t xml:space="preserve"> activation, and a sigmoid output layer</w:t>
      </w:r>
    </w:p>
    <w:bookmarkEnd w:id="67"/>
    <w:bookmarkEnd w:id="68"/>
    <w:p w14:paraId="62DE5C8F" w14:textId="68922003" w:rsidR="0037089E" w:rsidRDefault="0037089E" w:rsidP="0037089E">
      <w:pPr>
        <w:pStyle w:val="BulletedList"/>
      </w:pPr>
      <w:r>
        <w:t>•</w:t>
      </w:r>
      <w:r>
        <w:tab/>
        <w:t>GRU</w:t>
      </w:r>
      <w:r w:rsidR="001E179D">
        <w:t>. Same as LSTM</w:t>
      </w:r>
    </w:p>
    <w:p w14:paraId="6F358715" w14:textId="401F40D0" w:rsidR="0037089E" w:rsidRDefault="0037089E" w:rsidP="0037089E">
      <w:pPr>
        <w:pStyle w:val="BulletedList"/>
      </w:pPr>
      <w:r>
        <w:t>•</w:t>
      </w:r>
      <w:r>
        <w:tab/>
        <w:t>stacked LSTM</w:t>
      </w:r>
      <w:r w:rsidR="001E179D">
        <w:t xml:space="preserve">. </w:t>
      </w:r>
      <w:r w:rsidR="00541FEF">
        <w:t>Hidden layer</w:t>
      </w:r>
      <w:r w:rsidR="00C00635">
        <w:t xml:space="preserve"> 1 size of 128 stacked on hidden layer 2 of size 128; rest same as LSTM</w:t>
      </w:r>
    </w:p>
    <w:p w14:paraId="5C1B2C61" w14:textId="36E9BDB3" w:rsidR="0037089E" w:rsidRDefault="0037089E" w:rsidP="0037089E">
      <w:pPr>
        <w:pStyle w:val="BulletedList"/>
      </w:pPr>
      <w:r>
        <w:t>•</w:t>
      </w:r>
      <w:r>
        <w:tab/>
        <w:t>stacked GRU</w:t>
      </w:r>
      <w:r w:rsidR="00C00635">
        <w:t>. Same as stacked LSTM</w:t>
      </w:r>
    </w:p>
    <w:p w14:paraId="65BA70B4" w14:textId="278F64F2" w:rsidR="0037089E" w:rsidRDefault="004A676D" w:rsidP="0037089E">
      <w:pPr>
        <w:pStyle w:val="Text"/>
      </w:pPr>
      <w:r>
        <w:t>The training converges</w:t>
      </w:r>
      <w:r w:rsidR="0037089E" w:rsidRPr="0037089E">
        <w:t xml:space="preserve"> on AUC with a patience of 3 epochs. All models </w:t>
      </w:r>
      <w:r>
        <w:t>are</w:t>
      </w:r>
      <w:r w:rsidR="0037089E" w:rsidRPr="0037089E">
        <w:t xml:space="preserve"> implemented using </w:t>
      </w:r>
      <w:proofErr w:type="spellStart"/>
      <w:r w:rsidR="0037089E" w:rsidRPr="0037089E">
        <w:t>Keras</w:t>
      </w:r>
      <w:proofErr w:type="spellEnd"/>
      <w:r w:rsidR="0037089E" w:rsidRPr="0037089E">
        <w:t xml:space="preserve"> and trained on two NVIDIA RTX 2080Ti GPU cards.</w:t>
      </w:r>
      <w:r w:rsidR="00832A4B">
        <w:t xml:space="preserve"> For all models, w</w:t>
      </w:r>
      <w:r>
        <w:t>e use</w:t>
      </w:r>
      <w:r w:rsidR="00832A4B" w:rsidRPr="001F67B5">
        <w:t xml:space="preserve"> the binary cross-entropy loss in the objective function. The Adam optimizer (</w:t>
      </w:r>
      <w:proofErr w:type="spellStart"/>
      <w:r w:rsidR="00832A4B" w:rsidRPr="001F67B5">
        <w:t>Kingma</w:t>
      </w:r>
      <w:proofErr w:type="spellEnd"/>
      <w:r w:rsidR="00832A4B" w:rsidRPr="001F67B5">
        <w:t xml:space="preserve"> </w:t>
      </w:r>
      <w:r w:rsidR="00DF3360">
        <w:t>and</w:t>
      </w:r>
      <w:r w:rsidR="00832A4B" w:rsidRPr="001F67B5">
        <w:t xml:space="preserve"> Ba 2014) </w:t>
      </w:r>
      <w:r>
        <w:t>is</w:t>
      </w:r>
      <w:r w:rsidR="00832A4B" w:rsidRPr="001F67B5">
        <w:t xml:space="preserve"> used to train the model with the settings of learning rate = 0.001, beta1 = 0.9, beta2 = 0.999, epsilon = 1e-08, and mini-batch size = 256.</w:t>
      </w:r>
    </w:p>
    <w:p w14:paraId="3242DA65" w14:textId="5CD7EE55" w:rsidR="000A6C2E" w:rsidRDefault="00C00635" w:rsidP="0037089E">
      <w:pPr>
        <w:pStyle w:val="Text"/>
      </w:pPr>
      <w:r>
        <w:lastRenderedPageBreak/>
        <w:tab/>
      </w:r>
      <w:r w:rsidR="000A6C2E" w:rsidRPr="009F708C">
        <w:t xml:space="preserve">Note that the </w:t>
      </w:r>
      <w:r>
        <w:t>hyperparameters</w:t>
      </w:r>
      <w:r w:rsidR="000A6C2E" w:rsidRPr="009F708C">
        <w:t xml:space="preserve"> </w:t>
      </w:r>
      <w:r>
        <w:t xml:space="preserve">above </w:t>
      </w:r>
      <w:r w:rsidR="004A676D">
        <w:t>are</w:t>
      </w:r>
      <w:r w:rsidR="000A6C2E" w:rsidRPr="009F708C">
        <w:t xml:space="preserve"> </w:t>
      </w:r>
      <w:r w:rsidR="00EF0E3F">
        <w:t xml:space="preserve">all </w:t>
      </w:r>
      <w:r w:rsidR="000A6C2E" w:rsidRPr="009F708C">
        <w:t>manually tuned; the performance may be further improved upon more extensive tuning</w:t>
      </w:r>
      <w:r w:rsidR="000A6C2E">
        <w:t>.</w:t>
      </w:r>
    </w:p>
    <w:p w14:paraId="46EA931E" w14:textId="7A03B680" w:rsidR="000F5045" w:rsidRDefault="0037089E" w:rsidP="000F5045">
      <w:pPr>
        <w:pStyle w:val="Subsubsection"/>
      </w:pPr>
      <w:r>
        <w:t>Classification Performance Evaluation</w:t>
      </w:r>
      <w:bookmarkStart w:id="69" w:name="OLE_LINK30"/>
      <w:bookmarkStart w:id="70" w:name="OLE_LINK31"/>
      <w:bookmarkEnd w:id="63"/>
      <w:bookmarkEnd w:id="64"/>
      <w:r>
        <w:t xml:space="preserve"> </w:t>
      </w:r>
    </w:p>
    <w:p w14:paraId="4088003F" w14:textId="4250945F" w:rsidR="00AD160E" w:rsidRPr="002C6D87" w:rsidRDefault="00AD160E" w:rsidP="00EE0187">
      <w:pPr>
        <w:pStyle w:val="Text-Indent"/>
        <w:ind w:firstLine="0"/>
      </w:pPr>
      <w:r>
        <w:t xml:space="preserve">We </w:t>
      </w:r>
      <w:r w:rsidRPr="002C6D87">
        <w:t xml:space="preserve">evaluate the </w:t>
      </w:r>
      <w:r w:rsidR="004374BB">
        <w:t>deep learning classifiers</w:t>
      </w:r>
      <w:r w:rsidR="004374BB" w:rsidRPr="001F67B5">
        <w:t xml:space="preserve"> </w:t>
      </w:r>
      <w:r>
        <w:t>with</w:t>
      </w:r>
      <w:r w:rsidRPr="002C6D87">
        <w:t xml:space="preserve"> 10-fold cross-validation (CV)</w:t>
      </w:r>
      <w:r>
        <w:t xml:space="preserve">. To </w:t>
      </w:r>
      <w:r w:rsidRPr="002C6D87">
        <w:t xml:space="preserve">prevent data leakage, </w:t>
      </w:r>
      <w:r>
        <w:t>we set a proj</w:t>
      </w:r>
      <w:r w:rsidR="0093156C">
        <w:t>ect-wide random seed and group</w:t>
      </w:r>
      <w:r>
        <w:t xml:space="preserve"> the data by episode, which </w:t>
      </w:r>
      <w:r w:rsidR="0093156C">
        <w:t>is</w:t>
      </w:r>
      <w:r w:rsidR="00744B51">
        <w:t xml:space="preserve"> </w:t>
      </w:r>
      <w:r w:rsidRPr="002C6D87">
        <w:t>defined by the human control signals ending in either crash or trial ends</w:t>
      </w:r>
      <w:r>
        <w:t>. We then group-</w:t>
      </w:r>
      <w:r w:rsidRPr="002C6D87">
        <w:t xml:space="preserve">split the dataset </w:t>
      </w:r>
      <w:r>
        <w:t xml:space="preserve">randomly </w:t>
      </w:r>
      <w:r w:rsidRPr="002C6D87">
        <w:t>into training, validation, and test sets</w:t>
      </w:r>
      <w:r>
        <w:t xml:space="preserve">. This </w:t>
      </w:r>
      <w:r w:rsidR="00744B51">
        <w:t>en</w:t>
      </w:r>
      <w:r w:rsidR="0093156C">
        <w:t>sures</w:t>
      </w:r>
      <w:r w:rsidR="00744B51">
        <w:t xml:space="preserve"> </w:t>
      </w:r>
      <w:r>
        <w:t>that</w:t>
      </w:r>
      <w:r w:rsidRPr="002C6D87">
        <w:t xml:space="preserve"> no overlapping windows </w:t>
      </w:r>
      <w:r w:rsidR="0093156C">
        <w:t>will</w:t>
      </w:r>
      <w:r w:rsidR="00744B51" w:rsidRPr="002C6D87">
        <w:t xml:space="preserve"> </w:t>
      </w:r>
      <w:r w:rsidRPr="002C6D87">
        <w:t>leak into the test set</w:t>
      </w:r>
      <w:r w:rsidR="005C2AE0">
        <w:t>, causing the model to be over-confident</w:t>
      </w:r>
      <w:r w:rsidRPr="002C6D87">
        <w:t xml:space="preserve">. 10% of episodes </w:t>
      </w:r>
      <w:r w:rsidR="0093156C">
        <w:t>are</w:t>
      </w:r>
      <w:r w:rsidRPr="002C6D87">
        <w:t xml:space="preserve"> held out </w:t>
      </w:r>
      <w:r w:rsidR="00E81023">
        <w:t>as</w:t>
      </w:r>
      <w:r w:rsidRPr="002C6D87">
        <w:t xml:space="preserve"> test set</w:t>
      </w:r>
      <w:r w:rsidR="00E81023">
        <w:t xml:space="preserve"> </w:t>
      </w:r>
      <w:r w:rsidR="0093156C">
        <w:t>to be used</w:t>
      </w:r>
      <w:r w:rsidR="00D04B4F">
        <w:t xml:space="preserve"> </w:t>
      </w:r>
      <w:r w:rsidR="00E81023">
        <w:t xml:space="preserve">in </w:t>
      </w:r>
      <w:r w:rsidR="00292E0A">
        <w:t>data analysis</w:t>
      </w:r>
      <w:r w:rsidRPr="002C6D87">
        <w:t xml:space="preserve">. </w:t>
      </w:r>
    </w:p>
    <w:p w14:paraId="76D0ACFF" w14:textId="68267781" w:rsidR="00FF4EAB" w:rsidRDefault="00EE0187" w:rsidP="00C40214">
      <w:pPr>
        <w:pStyle w:val="Text-Indent"/>
        <w:ind w:firstLine="0"/>
      </w:pPr>
      <w:r>
        <w:tab/>
      </w:r>
      <w:r w:rsidR="001F67B5" w:rsidRPr="001F67B5">
        <w:t>We evaluat</w:t>
      </w:r>
      <w:r w:rsidR="0093156C">
        <w:t>e</w:t>
      </w:r>
      <w:r w:rsidR="001F67B5" w:rsidRPr="001F67B5">
        <w:t xml:space="preserve"> </w:t>
      </w:r>
      <w:r w:rsidR="004374BB">
        <w:t xml:space="preserve">model performance </w:t>
      </w:r>
      <w:r w:rsidR="001F67B5" w:rsidRPr="001F67B5">
        <w:t xml:space="preserve">primarily with AUC, a threshold invariant metric </w:t>
      </w:r>
      <w:r w:rsidR="001F67B5" w:rsidRPr="00E27C61">
        <w:t>for model</w:t>
      </w:r>
      <w:r w:rsidR="001F67B5" w:rsidRPr="001F67B5">
        <w:t xml:space="preserve"> selection during 10-fold CV, and </w:t>
      </w:r>
      <w:r w:rsidR="00377B8D">
        <w:t>p</w:t>
      </w:r>
      <w:r w:rsidR="001F67B5" w:rsidRPr="001F67B5">
        <w:t xml:space="preserve">recision at 0.95 </w:t>
      </w:r>
      <w:r w:rsidR="00377B8D">
        <w:t>r</w:t>
      </w:r>
      <w:r w:rsidR="001F67B5" w:rsidRPr="001F67B5">
        <w:t>ecall (</w:t>
      </w:r>
      <w:bookmarkStart w:id="71" w:name="OLE_LINK21"/>
      <w:bookmarkStart w:id="72" w:name="OLE_LINK22"/>
      <w:bookmarkStart w:id="73" w:name="OLE_LINK23"/>
      <w:r w:rsidR="001F67B5" w:rsidRPr="001F67B5">
        <w:t>P@0.95R</w:t>
      </w:r>
      <w:bookmarkEnd w:id="71"/>
      <w:bookmarkEnd w:id="72"/>
      <w:bookmarkEnd w:id="73"/>
      <w:r w:rsidR="001F67B5" w:rsidRPr="001F67B5">
        <w:t xml:space="preserve">), a metric more suitable for our </w:t>
      </w:r>
      <w:r w:rsidR="0093156C">
        <w:t>application</w:t>
      </w:r>
      <w:r w:rsidR="00451CF9">
        <w:t xml:space="preserve">. </w:t>
      </w:r>
      <w:r w:rsidR="001C7D18" w:rsidRPr="001C7D18">
        <w:t>Recall is defined by:</w:t>
      </w:r>
      <w:r w:rsidR="001C7D18">
        <w:t xml:space="preserve"> </w:t>
      </w:r>
    </w:p>
    <w:p w14:paraId="5CC6199C" w14:textId="1E46E34C" w:rsidR="001C7D18" w:rsidRPr="00347504" w:rsidRDefault="001C7D18" w:rsidP="006763E8">
      <w:pPr>
        <w:pStyle w:val="Text-Indent"/>
        <w:spacing w:before="60" w:after="40" w:line="240" w:lineRule="auto"/>
        <w:ind w:firstLine="0"/>
        <w:rPr>
          <w:rFonts w:ascii="CMU Serif Roman" w:hAnsi="CMU Serif Roman" w:cs="CMU Serif Roman"/>
          <w:sz w:val="24"/>
        </w:rPr>
      </w:pPr>
      <m:oMathPara>
        <m:oMathParaPr>
          <m:jc m:val="center"/>
        </m:oMathParaPr>
        <m:oMath>
          <m:r>
            <m:rPr>
              <m:nor/>
            </m:rPr>
            <w:rPr>
              <w:rFonts w:ascii="CMU Serif Roman" w:hAnsi="CMU Serif Roman" w:cs="CMU Serif Roman"/>
            </w:rPr>
            <m:t>Recall</m:t>
          </m:r>
          <m:r>
            <w:rPr>
              <w:rFonts w:ascii="Cambria Math" w:hAnsi="Cambria Math" w:cs="CMU Serif Roman"/>
            </w:rPr>
            <m:t>=</m:t>
          </m:r>
          <m:f>
            <m:fPr>
              <m:ctrlPr>
                <w:rPr>
                  <w:rFonts w:ascii="Cambria Math" w:eastAsiaTheme="minorEastAsia" w:hAnsi="Cambria Math" w:cs="CMU Serif Roman"/>
                  <w:i/>
                  <w:sz w:val="24"/>
                </w:rPr>
              </m:ctrlPr>
            </m:fPr>
            <m:num>
              <m:r>
                <m:rPr>
                  <m:nor/>
                </m:rPr>
                <w:rPr>
                  <w:rFonts w:ascii="CMU Serif Roman" w:hAnsi="CMU Serif Roman" w:cs="CMU Serif Roman"/>
                </w:rPr>
                <m:t>True Positive</m:t>
              </m:r>
            </m:num>
            <m:den>
              <m:r>
                <m:rPr>
                  <m:nor/>
                </m:rPr>
                <w:rPr>
                  <w:rFonts w:ascii="CMU Serif Roman" w:hAnsi="CMU Serif Roman" w:cs="CMU Serif Roman"/>
                </w:rPr>
                <m:t>True Positive</m:t>
              </m:r>
              <m:r>
                <w:rPr>
                  <w:rFonts w:ascii="Cambria Math" w:hAnsi="Cambria Math" w:cs="CMU Serif Roman"/>
                </w:rPr>
                <m:t>+</m:t>
              </m:r>
              <m:r>
                <m:rPr>
                  <m:nor/>
                </m:rPr>
                <w:rPr>
                  <w:rFonts w:ascii="CMU Serif Roman" w:hAnsi="CMU Serif Roman" w:cs="CMU Serif Roman"/>
                </w:rPr>
                <m:t>False Negative</m:t>
              </m:r>
            </m:den>
          </m:f>
        </m:oMath>
      </m:oMathPara>
    </w:p>
    <w:p w14:paraId="208A9DAC" w14:textId="3446C916" w:rsidR="00FF4EAB" w:rsidRDefault="005967C8" w:rsidP="00FF4EAB">
      <w:pPr>
        <w:pStyle w:val="Text-Indent"/>
        <w:spacing w:line="240" w:lineRule="auto"/>
        <w:ind w:firstLine="0"/>
      </w:pPr>
      <w:r w:rsidRPr="001F67B5">
        <w:rPr>
          <w:noProof/>
          <w:lang w:eastAsia="en-US"/>
        </w:rPr>
        <mc:AlternateContent>
          <mc:Choice Requires="wps">
            <w:drawing>
              <wp:anchor distT="0" distB="0" distL="114300" distR="114300" simplePos="0" relativeHeight="251667456" behindDoc="0" locked="0" layoutInCell="1" hidden="0" allowOverlap="0" wp14:anchorId="504708B0" wp14:editId="4762CBC7">
                <wp:simplePos x="0" y="0"/>
                <wp:positionH relativeFrom="margin">
                  <wp:posOffset>-2540</wp:posOffset>
                </wp:positionH>
                <wp:positionV relativeFrom="paragraph">
                  <wp:posOffset>-2991485</wp:posOffset>
                </wp:positionV>
                <wp:extent cx="2931160" cy="2524125"/>
                <wp:effectExtent l="0" t="0" r="2540" b="0"/>
                <wp:wrapTopAndBottom/>
                <wp:docPr id="5" name="Rectangle 5"/>
                <wp:cNvGraphicFramePr/>
                <a:graphic xmlns:a="http://schemas.openxmlformats.org/drawingml/2006/main">
                  <a:graphicData uri="http://schemas.microsoft.com/office/word/2010/wordprocessingShape">
                    <wps:wsp>
                      <wps:cNvSpPr/>
                      <wps:spPr>
                        <a:xfrm>
                          <a:off x="0" y="0"/>
                          <a:ext cx="2931160" cy="2524125"/>
                        </a:xfrm>
                        <a:prstGeom prst="rect">
                          <a:avLst/>
                        </a:prstGeom>
                        <a:noFill/>
                        <a:ln w="9525" cap="flat" cmpd="sng">
                          <a:noFill/>
                          <a:prstDash val="solid"/>
                          <a:round/>
                          <a:headEnd type="none" w="sm" len="sm"/>
                          <a:tailEnd type="none" w="sm" len="sm"/>
                        </a:ln>
                      </wps:spPr>
                      <wps:txbx>
                        <w:txbxContent>
                          <w:p w14:paraId="66EB17F9" w14:textId="77777777" w:rsidR="005E2347" w:rsidRPr="000F5045" w:rsidRDefault="005E2347" w:rsidP="000F5045">
                            <w:pPr>
                              <w:pStyle w:val="Figure"/>
                            </w:pPr>
                            <w:r w:rsidRPr="000F5045">
                              <w:rPr>
                                <w:noProof/>
                                <w:lang w:eastAsia="en-US"/>
                              </w:rPr>
                              <w:drawing>
                                <wp:inline distT="0" distB="0" distL="0" distR="0" wp14:anchorId="1EAFDC01" wp14:editId="12EA5880">
                                  <wp:extent cx="2904406" cy="1950181"/>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2"/>
                                          <a:srcRect l="1615" t="8219" r="7261"/>
                                          <a:stretch/>
                                        </pic:blipFill>
                                        <pic:spPr bwMode="auto">
                                          <a:xfrm>
                                            <a:off x="0" y="0"/>
                                            <a:ext cx="2927247" cy="1965518"/>
                                          </a:xfrm>
                                          <a:prstGeom prst="rect">
                                            <a:avLst/>
                                          </a:prstGeom>
                                          <a:ln>
                                            <a:noFill/>
                                          </a:ln>
                                          <a:extLst>
                                            <a:ext uri="{53640926-AAD7-44D8-BBD7-CCE9431645EC}">
                                              <a14:shadowObscured xmlns:a14="http://schemas.microsoft.com/office/drawing/2010/main"/>
                                            </a:ext>
                                          </a:extLst>
                                        </pic:spPr>
                                      </pic:pic>
                                    </a:graphicData>
                                  </a:graphic>
                                </wp:inline>
                              </w:drawing>
                            </w:r>
                          </w:p>
                          <w:p w14:paraId="64038A77" w14:textId="37C3228F" w:rsidR="005E2347" w:rsidRPr="000F5045" w:rsidRDefault="005E2347" w:rsidP="000F5045">
                            <w:pPr>
                              <w:pStyle w:val="FigureCaption"/>
                            </w:pPr>
                            <w:r w:rsidRPr="000F5045">
                              <w:t xml:space="preserve">Figure </w:t>
                            </w:r>
                            <w:r>
                              <w:t>4</w:t>
                            </w:r>
                            <w:r w:rsidRPr="000F5045">
                              <w:t xml:space="preserve">: AUC values from stacked GRU at different time-in-advance duration and window size combinations. </w:t>
                            </w:r>
                          </w:p>
                        </w:txbxContent>
                      </wps:txbx>
                      <wps:bodyPr spcFirstLastPara="1"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504708B0" id="Rectangle 5" o:spid="_x0000_s1029" style="position:absolute;left:0;text-align:left;margin-left:-.2pt;margin-top:-235.55pt;width:230.8pt;height:198.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" o:allowoverlap="f" filled="f" stroked="f">
                <v:stroke startarrowwidth="narrow" startarrowlength="short" endarrowwidth="narrow" endarrowlength="short" joinstyle="round"/>
                <v:textbox inset="0,,0">
                  <w:txbxContent>
                    <w:p w14:paraId="66EB17F9" w14:textId="77777777" w:rsidR="005E2347" w:rsidRPr="000F5045" w:rsidRDefault="005E2347" w:rsidP="000F5045">
                      <w:pPr>
                        <w:pStyle w:val="Figure"/>
                      </w:pPr>
                      <w:r w:rsidRPr="000F5045">
                        <w:rPr>
                          <w:noProof/>
                          <w:lang w:eastAsia="en-US"/>
                        </w:rPr>
                        <w:drawing>
                          <wp:inline distT="0" distB="0" distL="0" distR="0" wp14:anchorId="1EAFDC01" wp14:editId="12EA5880">
                            <wp:extent cx="2904406" cy="1950181"/>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3"/>
                                    <a:srcRect l="1615" t="8219" r="7261"/>
                                    <a:stretch/>
                                  </pic:blipFill>
                                  <pic:spPr bwMode="auto">
                                    <a:xfrm>
                                      <a:off x="0" y="0"/>
                                      <a:ext cx="2927247" cy="1965518"/>
                                    </a:xfrm>
                                    <a:prstGeom prst="rect">
                                      <a:avLst/>
                                    </a:prstGeom>
                                    <a:ln>
                                      <a:noFill/>
                                    </a:ln>
                                    <a:extLst>
                                      <a:ext uri="{53640926-AAD7-44D8-BBD7-CCE9431645EC}">
                                        <a14:shadowObscured xmlns:a14="http://schemas.microsoft.com/office/drawing/2010/main"/>
                                      </a:ext>
                                    </a:extLst>
                                  </pic:spPr>
                                </pic:pic>
                              </a:graphicData>
                            </a:graphic>
                          </wp:inline>
                        </w:drawing>
                      </w:r>
                    </w:p>
                    <w:p w14:paraId="64038A77" w14:textId="37C3228F" w:rsidR="005E2347" w:rsidRPr="000F5045" w:rsidRDefault="005E2347" w:rsidP="000F5045">
                      <w:pPr>
                        <w:pStyle w:val="FigureCaption"/>
                      </w:pPr>
                      <w:r w:rsidRPr="000F5045">
                        <w:t xml:space="preserve">Figure </w:t>
                      </w:r>
                      <w:r>
                        <w:t>4</w:t>
                      </w:r>
                      <w:r w:rsidRPr="000F5045">
                        <w:t xml:space="preserve">: AUC values from stacked GRU at different time-in-advance duration and window size combinations. </w:t>
                      </w:r>
                    </w:p>
                  </w:txbxContent>
                </v:textbox>
                <w10:wrap type="topAndBottom" anchorx="margin"/>
              </v:rect>
            </w:pict>
          </mc:Fallback>
        </mc:AlternateContent>
      </w:r>
      <w:r w:rsidR="00FF4EAB" w:rsidRPr="00FF4EAB">
        <w:t>Thus, a higher recall in our application means higher percentage of all crash samples being correctly classified as crash by the model. Precision is defined by:</w:t>
      </w:r>
    </w:p>
    <w:p w14:paraId="1163C310" w14:textId="298D5C64" w:rsidR="00FF4EAB" w:rsidRPr="00347504" w:rsidRDefault="00FF4EAB" w:rsidP="006763E8">
      <w:pPr>
        <w:pStyle w:val="Text-Indent"/>
        <w:spacing w:before="60" w:after="60" w:line="240" w:lineRule="auto"/>
        <w:ind w:firstLine="0"/>
        <w:rPr>
          <w:rFonts w:ascii="CMU Serif Roman" w:hAnsi="CMU Serif Roman" w:cs="CMU Serif Roman"/>
          <w:sz w:val="24"/>
        </w:rPr>
      </w:pPr>
      <m:oMathPara>
        <m:oMathParaPr>
          <m:jc m:val="center"/>
        </m:oMathParaPr>
        <m:oMath>
          <m:r>
            <m:rPr>
              <m:nor/>
            </m:rPr>
            <w:rPr>
              <w:rFonts w:ascii="CMU Serif Roman" w:hAnsi="CMU Serif Roman" w:cs="CMU Serif Roman"/>
            </w:rPr>
            <m:t>Precision</m:t>
          </m:r>
          <m:r>
            <w:rPr>
              <w:rFonts w:ascii="Cambria Math" w:hAnsi="Cambria Math" w:cs="CMU Serif Roman"/>
            </w:rPr>
            <m:t>=</m:t>
          </m:r>
          <m:f>
            <m:fPr>
              <m:ctrlPr>
                <w:rPr>
                  <w:rFonts w:ascii="Cambria Math" w:eastAsiaTheme="minorEastAsia" w:hAnsi="Cambria Math" w:cs="CMU Serif Roman"/>
                  <w:i/>
                  <w:sz w:val="24"/>
                </w:rPr>
              </m:ctrlPr>
            </m:fPr>
            <m:num>
              <m:r>
                <m:rPr>
                  <m:nor/>
                </m:rPr>
                <w:rPr>
                  <w:rFonts w:ascii="CMU Serif Roman" w:hAnsi="CMU Serif Roman" w:cs="CMU Serif Roman"/>
                </w:rPr>
                <m:t>True Positive</m:t>
              </m:r>
            </m:num>
            <m:den>
              <m:r>
                <m:rPr>
                  <m:nor/>
                </m:rPr>
                <w:rPr>
                  <w:rFonts w:ascii="CMU Serif Roman" w:hAnsi="CMU Serif Roman" w:cs="CMU Serif Roman"/>
                </w:rPr>
                <m:t>True Positive</m:t>
              </m:r>
              <m:r>
                <w:rPr>
                  <w:rFonts w:ascii="Cambria Math" w:hAnsi="Cambria Math" w:cs="CMU Serif Roman"/>
                </w:rPr>
                <m:t>+</m:t>
              </m:r>
              <m:r>
                <m:rPr>
                  <m:nor/>
                </m:rPr>
                <w:rPr>
                  <w:rFonts w:ascii="CMU Serif Roman" w:hAnsi="CMU Serif Roman" w:cs="CMU Serif Roman"/>
                </w:rPr>
                <m:t>False Positive</m:t>
              </m:r>
            </m:den>
          </m:f>
        </m:oMath>
      </m:oMathPara>
    </w:p>
    <w:p w14:paraId="218B6F74" w14:textId="3CCCD134" w:rsidR="00C40214" w:rsidRDefault="00FF4EAB" w:rsidP="00CE540B">
      <w:pPr>
        <w:pStyle w:val="Text-Indent"/>
        <w:spacing w:line="240" w:lineRule="auto"/>
        <w:ind w:firstLine="0"/>
      </w:pPr>
      <w:r w:rsidRPr="00FF4EAB">
        <w:t>In our application, a higher precision means higher percentage of the model’s crash predictions are correct</w:t>
      </w:r>
      <w:r w:rsidR="004B6E69">
        <w:t xml:space="preserve">. </w:t>
      </w:r>
      <w:r w:rsidR="00451CF9">
        <w:t xml:space="preserve">The selection of </w:t>
      </w:r>
      <w:r w:rsidR="00190A60">
        <w:t xml:space="preserve">the </w:t>
      </w:r>
      <w:r w:rsidR="00451CF9">
        <w:t xml:space="preserve">specific recall </w:t>
      </w:r>
      <w:r w:rsidR="001C7D18">
        <w:t>value of 0.95</w:t>
      </w:r>
      <w:r w:rsidR="00451CF9">
        <w:t xml:space="preserve"> is</w:t>
      </w:r>
      <w:r w:rsidR="001F67B5" w:rsidRPr="001F67B5">
        <w:t xml:space="preserve"> discussed in greater detail in Section </w:t>
      </w:r>
      <w:r w:rsidR="00E01244">
        <w:t>5</w:t>
      </w:r>
      <w:r w:rsidR="001F67B5" w:rsidRPr="001F67B5">
        <w:t>.</w:t>
      </w:r>
      <w:r w:rsidR="00E01244">
        <w:t>1</w:t>
      </w:r>
      <w:r w:rsidR="001F67B5" w:rsidRPr="001F67B5">
        <w:t>.</w:t>
      </w:r>
    </w:p>
    <w:p w14:paraId="190513E6" w14:textId="2C06DFEC" w:rsidR="001F67B5" w:rsidRPr="001F67B5" w:rsidRDefault="00BA3BC3" w:rsidP="004B00CE">
      <w:pPr>
        <w:pStyle w:val="Text-Indent"/>
      </w:pPr>
      <w:r w:rsidRPr="001F67B5">
        <w:t xml:space="preserve">In addition, </w:t>
      </w:r>
      <w:r>
        <w:t>t</w:t>
      </w:r>
      <w:r w:rsidRPr="001F67B5">
        <w:t>o address the class imbalance issue, we ex</w:t>
      </w:r>
      <w:r w:rsidR="008C49E8">
        <w:t>periment</w:t>
      </w:r>
      <w:r w:rsidRPr="001F67B5">
        <w:t xml:space="preserve"> with balanced class weights when designing </w:t>
      </w:r>
      <w:r w:rsidR="00F840E4">
        <w:t xml:space="preserve">the </w:t>
      </w:r>
      <w:r w:rsidRPr="001F67B5">
        <w:t>loss function, which did not bring significant improvement</w:t>
      </w:r>
      <w:r>
        <w:t>. W</w:t>
      </w:r>
      <w:r w:rsidRPr="001F67B5">
        <w:t>e</w:t>
      </w:r>
      <w:r>
        <w:t xml:space="preserve"> also</w:t>
      </w:r>
      <w:r w:rsidRPr="001F67B5">
        <w:t xml:space="preserve"> tried converging on the other main metric, P@0</w:t>
      </w:r>
      <w:r w:rsidR="008C49E8">
        <w:t>.95R, which consumes</w:t>
      </w:r>
      <w:r w:rsidRPr="001F67B5">
        <w:t xml:space="preserve"> more training time (averaging 40 hours per 10-fold CV for stacked GRU) </w:t>
      </w:r>
      <w:r w:rsidRPr="007A35A4">
        <w:t>and</w:t>
      </w:r>
      <w:r w:rsidRPr="001F67B5">
        <w:t xml:space="preserve"> </w:t>
      </w:r>
      <w:r w:rsidR="008C49E8">
        <w:t>does</w:t>
      </w:r>
      <w:r w:rsidRPr="001F67B5">
        <w:t xml:space="preserve"> not yield any improvement.</w:t>
      </w:r>
      <w:bookmarkStart w:id="74" w:name="OLE_LINK64"/>
      <w:bookmarkStart w:id="75" w:name="OLE_LINK65"/>
      <w:bookmarkEnd w:id="69"/>
      <w:bookmarkEnd w:id="70"/>
      <w:r w:rsidR="001F67B5" w:rsidRPr="001F67B5">
        <w:t xml:space="preserve"> </w:t>
      </w:r>
    </w:p>
    <w:bookmarkEnd w:id="74"/>
    <w:bookmarkEnd w:id="75"/>
    <w:p w14:paraId="495886F7" w14:textId="26C374F2" w:rsidR="001F67B5" w:rsidRDefault="005967C8" w:rsidP="00C23EEC">
      <w:pPr>
        <w:pStyle w:val="SectionHeading"/>
      </w:pPr>
      <w:r w:rsidRPr="001F67B5">
        <w:rPr>
          <w:noProof/>
          <w:lang w:eastAsia="en-US"/>
        </w:rPr>
        <mc:AlternateContent>
          <mc:Choice Requires="wps">
            <w:drawing>
              <wp:anchor distT="0" distB="0" distL="114300" distR="114300" simplePos="0" relativeHeight="251683840" behindDoc="0" locked="0" layoutInCell="1" hidden="0" allowOverlap="0" wp14:anchorId="6969D6BE" wp14:editId="3482F119">
                <wp:simplePos x="0" y="0"/>
                <wp:positionH relativeFrom="margin">
                  <wp:posOffset>15875</wp:posOffset>
                </wp:positionH>
                <wp:positionV relativeFrom="margin">
                  <wp:posOffset>2592705</wp:posOffset>
                </wp:positionV>
                <wp:extent cx="2980055" cy="2520950"/>
                <wp:effectExtent l="0" t="0" r="4445" b="0"/>
                <wp:wrapTopAndBottom/>
                <wp:docPr id="2" name="Rectangle 2"/>
                <wp:cNvGraphicFramePr/>
                <a:graphic xmlns:a="http://schemas.openxmlformats.org/drawingml/2006/main">
                  <a:graphicData uri="http://schemas.microsoft.com/office/word/2010/wordprocessingShape">
                    <wps:wsp>
                      <wps:cNvSpPr/>
                      <wps:spPr>
                        <a:xfrm>
                          <a:off x="0" y="0"/>
                          <a:ext cx="2980055" cy="2520950"/>
                        </a:xfrm>
                        <a:prstGeom prst="rect">
                          <a:avLst/>
                        </a:prstGeom>
                        <a:noFill/>
                        <a:ln w="9525" cap="flat" cmpd="sng">
                          <a:noFill/>
                          <a:prstDash val="solid"/>
                          <a:round/>
                          <a:headEnd type="none" w="sm" len="sm"/>
                          <a:tailEnd type="none" w="sm" len="sm"/>
                        </a:ln>
                      </wps:spPr>
                      <wps:txbx>
                        <w:txbxContent>
                          <w:p w14:paraId="19679B11" w14:textId="77777777" w:rsidR="005E2347" w:rsidRDefault="005E2347" w:rsidP="00FF4EAB">
                            <w:pPr>
                              <w:pStyle w:val="Figure"/>
                            </w:pPr>
                            <w:r w:rsidRPr="004A2D49">
                              <w:rPr>
                                <w:noProof/>
                                <w:lang w:eastAsia="en-US"/>
                              </w:rPr>
                              <w:drawing>
                                <wp:inline distT="0" distB="0" distL="0" distR="0" wp14:anchorId="63CD3C20" wp14:editId="5388712A">
                                  <wp:extent cx="2847210" cy="1868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4"/>
                                          <a:srcRect l="3752" t="10232" r="7941" b="2826"/>
                                          <a:stretch/>
                                        </pic:blipFill>
                                        <pic:spPr bwMode="auto">
                                          <a:xfrm>
                                            <a:off x="0" y="0"/>
                                            <a:ext cx="2885693" cy="1894053"/>
                                          </a:xfrm>
                                          <a:prstGeom prst="rect">
                                            <a:avLst/>
                                          </a:prstGeom>
                                          <a:ln>
                                            <a:noFill/>
                                          </a:ln>
                                          <a:extLst>
                                            <a:ext uri="{53640926-AAD7-44D8-BBD7-CCE9431645EC}">
                                              <a14:shadowObscured xmlns:a14="http://schemas.microsoft.com/office/drawing/2010/main"/>
                                            </a:ext>
                                          </a:extLst>
                                        </pic:spPr>
                                      </pic:pic>
                                    </a:graphicData>
                                  </a:graphic>
                                </wp:inline>
                              </w:drawing>
                            </w:r>
                          </w:p>
                          <w:p w14:paraId="36B4A608" w14:textId="77777777" w:rsidR="005E2347" w:rsidRPr="00FC68F1" w:rsidRDefault="005E2347" w:rsidP="00FF4EAB">
                            <w:pPr>
                              <w:pStyle w:val="FigureCaption"/>
                            </w:pPr>
                            <w:r w:rsidRPr="004A2D49">
                              <w:t xml:space="preserve">Figure </w:t>
                            </w:r>
                            <w:r>
                              <w:t>5:</w:t>
                            </w:r>
                            <w:r w:rsidRPr="00FC68F1">
                              <w:t xml:space="preserve"> </w:t>
                            </w:r>
                            <w:r>
                              <w:t>AUC and precision</w:t>
                            </w:r>
                            <w:r w:rsidRPr="00FC68F1">
                              <w:t xml:space="preserve"> </w:t>
                            </w:r>
                            <w:r>
                              <w:t>at</w:t>
                            </w:r>
                            <w:r w:rsidRPr="00FC68F1">
                              <w:t xml:space="preserve"> different </w:t>
                            </w:r>
                            <w:r>
                              <w:t>recall</w:t>
                            </w:r>
                            <w:r w:rsidRPr="00FC68F1">
                              <w:t xml:space="preserve"> values and </w:t>
                            </w:r>
                            <w:r>
                              <w:t>time-in-advance</w:t>
                            </w:r>
                            <w:r w:rsidRPr="00FC68F1">
                              <w:t xml:space="preserve"> durations</w:t>
                            </w:r>
                            <w:r>
                              <w:t>, for stacked GRU at 1000ms window size</w:t>
                            </w:r>
                            <w:r w:rsidRPr="00FC68F1">
                              <w:t>.</w:t>
                            </w:r>
                          </w:p>
                          <w:p w14:paraId="4B5245FD" w14:textId="77777777" w:rsidR="005E2347" w:rsidRDefault="005E2347" w:rsidP="00FF4EAB">
                            <w:pPr>
                              <w:pStyle w:val="FigureCaption"/>
                            </w:pPr>
                          </w:p>
                        </w:txbxContent>
                      </wps:txbx>
                      <wps:bodyPr spcFirstLastPara="1"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6969D6BE" id="Rectangle 2" o:spid="_x0000_s1030" style="position:absolute;left:0;text-align:left;margin-left:1.25pt;margin-top:204.15pt;width:234.65pt;height:198.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" o:allowoverlap="f" filled="f" stroked="f">
                <v:stroke startarrowwidth="narrow" startarrowlength="short" endarrowwidth="narrow" endarrowlength="short" joinstyle="round"/>
                <v:textbox inset="0,,0">
                  <w:txbxContent>
                    <w:p w14:paraId="19679B11" w14:textId="77777777" w:rsidR="005E2347" w:rsidRDefault="005E2347" w:rsidP="00FF4EAB">
                      <w:pPr>
                        <w:pStyle w:val="Figure"/>
                      </w:pPr>
                      <w:r w:rsidRPr="004A2D49">
                        <w:rPr>
                          <w:noProof/>
                          <w:lang w:eastAsia="en-US"/>
                        </w:rPr>
                        <w:drawing>
                          <wp:inline distT="0" distB="0" distL="0" distR="0" wp14:anchorId="63CD3C20" wp14:editId="5388712A">
                            <wp:extent cx="2847210" cy="1868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5"/>
                                    <a:srcRect l="3752" t="10232" r="7941" b="2826"/>
                                    <a:stretch/>
                                  </pic:blipFill>
                                  <pic:spPr bwMode="auto">
                                    <a:xfrm>
                                      <a:off x="0" y="0"/>
                                      <a:ext cx="2885693" cy="1894053"/>
                                    </a:xfrm>
                                    <a:prstGeom prst="rect">
                                      <a:avLst/>
                                    </a:prstGeom>
                                    <a:ln>
                                      <a:noFill/>
                                    </a:ln>
                                    <a:extLst>
                                      <a:ext uri="{53640926-AAD7-44D8-BBD7-CCE9431645EC}">
                                        <a14:shadowObscured xmlns:a14="http://schemas.microsoft.com/office/drawing/2010/main"/>
                                      </a:ext>
                                    </a:extLst>
                                  </pic:spPr>
                                </pic:pic>
                              </a:graphicData>
                            </a:graphic>
                          </wp:inline>
                        </w:drawing>
                      </w:r>
                    </w:p>
                    <w:p w14:paraId="36B4A608" w14:textId="77777777" w:rsidR="005E2347" w:rsidRPr="00FC68F1" w:rsidRDefault="005E2347" w:rsidP="00FF4EAB">
                      <w:pPr>
                        <w:pStyle w:val="FigureCaption"/>
                      </w:pPr>
                      <w:r w:rsidRPr="004A2D49">
                        <w:t xml:space="preserve">Figure </w:t>
                      </w:r>
                      <w:r>
                        <w:t>5:</w:t>
                      </w:r>
                      <w:r w:rsidRPr="00FC68F1">
                        <w:t xml:space="preserve"> </w:t>
                      </w:r>
                      <w:r>
                        <w:t>AUC and precision</w:t>
                      </w:r>
                      <w:r w:rsidRPr="00FC68F1">
                        <w:t xml:space="preserve"> </w:t>
                      </w:r>
                      <w:r>
                        <w:t>at</w:t>
                      </w:r>
                      <w:r w:rsidRPr="00FC68F1">
                        <w:t xml:space="preserve"> different </w:t>
                      </w:r>
                      <w:r>
                        <w:t>recall</w:t>
                      </w:r>
                      <w:r w:rsidRPr="00FC68F1">
                        <w:t xml:space="preserve"> values and </w:t>
                      </w:r>
                      <w:r>
                        <w:t>time-in-advance</w:t>
                      </w:r>
                      <w:r w:rsidRPr="00FC68F1">
                        <w:t xml:space="preserve"> durations</w:t>
                      </w:r>
                      <w:r>
                        <w:t>, for stacked GRU at 1000ms window size</w:t>
                      </w:r>
                      <w:r w:rsidRPr="00FC68F1">
                        <w:t>.</w:t>
                      </w:r>
                    </w:p>
                    <w:p w14:paraId="4B5245FD" w14:textId="77777777" w:rsidR="005E2347" w:rsidRDefault="005E2347" w:rsidP="00FF4EAB">
                      <w:pPr>
                        <w:pStyle w:val="FigureCaption"/>
                      </w:pPr>
                    </w:p>
                  </w:txbxContent>
                </v:textbox>
                <w10:wrap type="topAndBottom" anchorx="margin" anchory="margin"/>
              </v:rect>
            </w:pict>
          </mc:Fallback>
        </mc:AlternateContent>
      </w:r>
      <w:r w:rsidR="005327A9">
        <w:t>5</w:t>
      </w:r>
      <w:r w:rsidR="00BE58B5">
        <w:tab/>
      </w:r>
      <w:r w:rsidR="00BE58B5">
        <w:tab/>
      </w:r>
      <w:r w:rsidR="001F67B5" w:rsidRPr="00313523">
        <w:t>Results</w:t>
      </w:r>
      <w:r w:rsidR="0003197D">
        <w:t xml:space="preserve"> and Discussion</w:t>
      </w:r>
    </w:p>
    <w:p w14:paraId="1AE52D28" w14:textId="1FFCC2E5" w:rsidR="001F67B5" w:rsidRDefault="005327A9" w:rsidP="001F67B5">
      <w:pPr>
        <w:pStyle w:val="SubsectionHeading"/>
      </w:pPr>
      <w:r>
        <w:t>5.1</w:t>
      </w:r>
      <w:r w:rsidR="00CE7793">
        <w:tab/>
      </w:r>
      <w:r w:rsidR="00A95219">
        <w:t>Evaluation Metric Selection</w:t>
      </w:r>
    </w:p>
    <w:p w14:paraId="7F7008B9" w14:textId="3BF450C0" w:rsidR="001F67B5" w:rsidRPr="00877EA8" w:rsidRDefault="00FF4EAB" w:rsidP="001F67B5">
      <w:pPr>
        <w:pStyle w:val="Text"/>
      </w:pPr>
      <w:bookmarkStart w:id="76" w:name="OLE_LINK9"/>
      <w:bookmarkStart w:id="77" w:name="OLE_LINK10"/>
      <w:r>
        <w:rPr>
          <w:noProof/>
          <w:color w:val="000000" w:themeColor="text1"/>
          <w:lang w:eastAsia="en-US"/>
        </w:rPr>
        <mc:AlternateContent>
          <mc:Choice Requires="wps">
            <w:drawing>
              <wp:anchor distT="0" distB="0" distL="114300" distR="114300" simplePos="0" relativeHeight="251673600" behindDoc="0" locked="0" layoutInCell="1" allowOverlap="1" wp14:anchorId="581F1AEE" wp14:editId="6988FF2A">
                <wp:simplePos x="0" y="0"/>
                <wp:positionH relativeFrom="column">
                  <wp:posOffset>-20955</wp:posOffset>
                </wp:positionH>
                <wp:positionV relativeFrom="paragraph">
                  <wp:posOffset>3371256</wp:posOffset>
                </wp:positionV>
                <wp:extent cx="3020695" cy="4309110"/>
                <wp:effectExtent l="0" t="0" r="0" b="0"/>
                <wp:wrapTopAndBottom/>
                <wp:docPr id="8" name="Rectangle 8"/>
                <wp:cNvGraphicFramePr/>
                <a:graphic xmlns:a="http://schemas.openxmlformats.org/drawingml/2006/main">
                  <a:graphicData uri="http://schemas.microsoft.com/office/word/2010/wordprocessingShape">
                    <wps:wsp>
                      <wps:cNvSpPr/>
                      <wps:spPr>
                        <a:xfrm>
                          <a:off x="0" y="0"/>
                          <a:ext cx="3020695" cy="43091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4548" w:type="dxa"/>
                              <w:tblLayout w:type="fixed"/>
                              <w:tblCellMar>
                                <w:left w:w="0" w:type="dxa"/>
                                <w:right w:w="0" w:type="dxa"/>
                              </w:tblCellMar>
                              <w:tblLook w:val="04A0" w:firstRow="1" w:lastRow="0" w:firstColumn="1" w:lastColumn="0" w:noHBand="0" w:noVBand="1"/>
                            </w:tblPr>
                            <w:tblGrid>
                              <w:gridCol w:w="630"/>
                              <w:gridCol w:w="697"/>
                              <w:gridCol w:w="23"/>
                              <w:gridCol w:w="1080"/>
                              <w:gridCol w:w="1080"/>
                              <w:gridCol w:w="1038"/>
                            </w:tblGrid>
                            <w:tr w:rsidR="005E2347" w:rsidRPr="00B03EDB" w14:paraId="17FD6595" w14:textId="77777777" w:rsidTr="005E2347">
                              <w:trPr>
                                <w:trHeight w:val="72"/>
                              </w:trPr>
                              <w:tc>
                                <w:tcPr>
                                  <w:tcW w:w="630" w:type="dxa"/>
                                  <w:vMerge w:val="restart"/>
                                  <w:tcBorders>
                                    <w:top w:val="single" w:sz="12" w:space="0" w:color="auto"/>
                                  </w:tcBorders>
                                  <w:tcMar>
                                    <w:top w:w="30" w:type="dxa"/>
                                    <w:left w:w="45" w:type="dxa"/>
                                    <w:bottom w:w="30" w:type="dxa"/>
                                    <w:right w:w="45" w:type="dxa"/>
                                  </w:tcMar>
                                  <w:vAlign w:val="center"/>
                                  <w:hideMark/>
                                </w:tcPr>
                                <w:p w14:paraId="72DD7F60"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Model</w:t>
                                  </w:r>
                                  <w:r w:rsidRPr="002F4B8A">
                                    <w:rPr>
                                      <w:rFonts w:ascii="CMU Serif Roman" w:hAnsi="CMU Serif Roman" w:cs="CMU Serif Roman"/>
                                      <w:b/>
                                      <w:bCs/>
                                      <w:color w:val="000000" w:themeColor="text1"/>
                                      <w:sz w:val="16"/>
                                      <w:szCs w:val="16"/>
                                    </w:rPr>
                                    <w:t>s</w:t>
                                  </w:r>
                                </w:p>
                              </w:tc>
                              <w:tc>
                                <w:tcPr>
                                  <w:tcW w:w="697" w:type="dxa"/>
                                  <w:vMerge w:val="restart"/>
                                  <w:tcBorders>
                                    <w:top w:val="single" w:sz="12" w:space="0" w:color="auto"/>
                                    <w:bottom w:val="single" w:sz="4" w:space="0" w:color="4F81BD" w:themeColor="accent1"/>
                                  </w:tcBorders>
                                  <w:tcMar>
                                    <w:top w:w="30" w:type="dxa"/>
                                    <w:left w:w="45" w:type="dxa"/>
                                    <w:bottom w:w="30" w:type="dxa"/>
                                    <w:right w:w="45" w:type="dxa"/>
                                  </w:tcMar>
                                  <w:vAlign w:val="center"/>
                                  <w:hideMark/>
                                </w:tcPr>
                                <w:p w14:paraId="366C6F00"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 xml:space="preserve">Window </w:t>
                                  </w:r>
                                  <w:r w:rsidRPr="002F4B8A">
                                    <w:rPr>
                                      <w:rFonts w:ascii="CMU Serif Roman" w:hAnsi="CMU Serif Roman" w:cs="CMU Serif Roman"/>
                                      <w:b/>
                                      <w:bCs/>
                                      <w:color w:val="000000" w:themeColor="text1"/>
                                      <w:sz w:val="16"/>
                                      <w:szCs w:val="16"/>
                                    </w:rPr>
                                    <w:t>S</w:t>
                                  </w:r>
                                  <w:r w:rsidRPr="00B03EDB">
                                    <w:rPr>
                                      <w:rFonts w:ascii="CMU Serif Roman" w:hAnsi="CMU Serif Roman" w:cs="CMU Serif Roman"/>
                                      <w:b/>
                                      <w:bCs/>
                                      <w:color w:val="000000" w:themeColor="text1"/>
                                      <w:sz w:val="16"/>
                                      <w:szCs w:val="16"/>
                                    </w:rPr>
                                    <w:t>ize</w:t>
                                  </w:r>
                                </w:p>
                              </w:tc>
                              <w:tc>
                                <w:tcPr>
                                  <w:tcW w:w="23" w:type="dxa"/>
                                  <w:tcBorders>
                                    <w:top w:val="single" w:sz="12" w:space="0" w:color="auto"/>
                                  </w:tcBorders>
                                </w:tcPr>
                                <w:p w14:paraId="78EB26D7" w14:textId="77777777" w:rsidR="005E2347" w:rsidRPr="00B03EDB" w:rsidRDefault="005E2347" w:rsidP="005C2AE0">
                                  <w:pPr>
                                    <w:pStyle w:val="Figure"/>
                                    <w:rPr>
                                      <w:rFonts w:ascii="CMU Serif Roman" w:hAnsi="CMU Serif Roman" w:cs="CMU Serif Roman"/>
                                      <w:b/>
                                      <w:bCs/>
                                      <w:color w:val="000000" w:themeColor="text1"/>
                                      <w:sz w:val="16"/>
                                      <w:szCs w:val="16"/>
                                    </w:rPr>
                                  </w:pPr>
                                </w:p>
                              </w:tc>
                              <w:tc>
                                <w:tcPr>
                                  <w:tcW w:w="3198" w:type="dxa"/>
                                  <w:gridSpan w:val="3"/>
                                  <w:tcBorders>
                                    <w:top w:val="single" w:sz="12" w:space="0" w:color="auto"/>
                                    <w:bottom w:val="single" w:sz="4" w:space="0" w:color="auto"/>
                                  </w:tcBorders>
                                  <w:tcMar>
                                    <w:top w:w="30" w:type="dxa"/>
                                    <w:left w:w="45" w:type="dxa"/>
                                    <w:bottom w:w="30" w:type="dxa"/>
                                    <w:right w:w="45" w:type="dxa"/>
                                  </w:tcMar>
                                  <w:vAlign w:val="center"/>
                                  <w:hideMark/>
                                </w:tcPr>
                                <w:p w14:paraId="703E101F"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P@0.95R at Time-In-Advance</w:t>
                                  </w:r>
                                  <w:r>
                                    <w:rPr>
                                      <w:rFonts w:ascii="CMU Serif Roman" w:hAnsi="CMU Serif Roman" w:cs="CMU Serif Roman"/>
                                      <w:b/>
                                      <w:bCs/>
                                      <w:color w:val="000000" w:themeColor="text1"/>
                                      <w:sz w:val="16"/>
                                      <w:szCs w:val="16"/>
                                    </w:rPr>
                                    <w:t xml:space="preserve"> (%)</w:t>
                                  </w:r>
                                </w:p>
                              </w:tc>
                            </w:tr>
                            <w:tr w:rsidR="005E2347" w:rsidRPr="00B03EDB" w14:paraId="36221491" w14:textId="77777777" w:rsidTr="005E2347">
                              <w:trPr>
                                <w:trHeight w:val="78"/>
                              </w:trPr>
                              <w:tc>
                                <w:tcPr>
                                  <w:tcW w:w="630" w:type="dxa"/>
                                  <w:vMerge/>
                                  <w:tcBorders>
                                    <w:bottom w:val="single" w:sz="4" w:space="0" w:color="auto"/>
                                  </w:tcBorders>
                                  <w:vAlign w:val="center"/>
                                  <w:hideMark/>
                                </w:tcPr>
                                <w:p w14:paraId="6F2EC364" w14:textId="77777777" w:rsidR="005E2347" w:rsidRPr="00B03EDB" w:rsidRDefault="005E2347" w:rsidP="005C2AE0">
                                  <w:pPr>
                                    <w:pStyle w:val="Figure"/>
                                    <w:rPr>
                                      <w:rFonts w:ascii="CMU Serif Roman" w:hAnsi="CMU Serif Roman" w:cs="CMU Serif Roman"/>
                                      <w:b/>
                                      <w:bCs/>
                                      <w:color w:val="000000" w:themeColor="text1"/>
                                      <w:sz w:val="16"/>
                                      <w:szCs w:val="16"/>
                                    </w:rPr>
                                  </w:pPr>
                                </w:p>
                              </w:tc>
                              <w:tc>
                                <w:tcPr>
                                  <w:tcW w:w="697" w:type="dxa"/>
                                  <w:vMerge/>
                                  <w:tcBorders>
                                    <w:bottom w:val="single" w:sz="4" w:space="0" w:color="auto"/>
                                  </w:tcBorders>
                                  <w:vAlign w:val="center"/>
                                  <w:hideMark/>
                                </w:tcPr>
                                <w:p w14:paraId="700AD15B" w14:textId="77777777" w:rsidR="005E2347" w:rsidRPr="00B03EDB" w:rsidRDefault="005E2347" w:rsidP="005C2AE0">
                                  <w:pPr>
                                    <w:pStyle w:val="Figure"/>
                                    <w:rPr>
                                      <w:rFonts w:ascii="CMU Serif Roman" w:hAnsi="CMU Serif Roman" w:cs="CMU Serif Roman"/>
                                      <w:b/>
                                      <w:bCs/>
                                      <w:color w:val="000000" w:themeColor="text1"/>
                                      <w:sz w:val="16"/>
                                      <w:szCs w:val="16"/>
                                    </w:rPr>
                                  </w:pPr>
                                </w:p>
                              </w:tc>
                              <w:tc>
                                <w:tcPr>
                                  <w:tcW w:w="23" w:type="dxa"/>
                                  <w:tcBorders>
                                    <w:bottom w:val="single" w:sz="4" w:space="0" w:color="auto"/>
                                  </w:tcBorders>
                                </w:tcPr>
                                <w:p w14:paraId="6A0E7DFA" w14:textId="77777777" w:rsidR="005E2347" w:rsidRPr="00B03EDB" w:rsidRDefault="005E2347" w:rsidP="005C2AE0">
                                  <w:pPr>
                                    <w:pStyle w:val="Figure"/>
                                    <w:rPr>
                                      <w:rFonts w:ascii="CMU Serif Roman" w:hAnsi="CMU Serif Roman" w:cs="CMU Serif Roman"/>
                                      <w:b/>
                                      <w:bCs/>
                                      <w:color w:val="000000" w:themeColor="text1"/>
                                      <w:sz w:val="16"/>
                                      <w:szCs w:val="16"/>
                                    </w:rPr>
                                  </w:pPr>
                                </w:p>
                              </w:tc>
                              <w:tc>
                                <w:tcPr>
                                  <w:tcW w:w="1080" w:type="dxa"/>
                                  <w:tcBorders>
                                    <w:top w:val="single" w:sz="4" w:space="0" w:color="auto"/>
                                    <w:bottom w:val="single" w:sz="4" w:space="0" w:color="auto"/>
                                  </w:tcBorders>
                                  <w:tcMar>
                                    <w:top w:w="30" w:type="dxa"/>
                                    <w:left w:w="45" w:type="dxa"/>
                                    <w:bottom w:w="30" w:type="dxa"/>
                                    <w:right w:w="45" w:type="dxa"/>
                                  </w:tcMar>
                                  <w:vAlign w:val="center"/>
                                  <w:hideMark/>
                                </w:tcPr>
                                <w:p w14:paraId="4903CBA4"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300ms</w:t>
                                  </w:r>
                                </w:p>
                              </w:tc>
                              <w:tc>
                                <w:tcPr>
                                  <w:tcW w:w="1080" w:type="dxa"/>
                                  <w:tcBorders>
                                    <w:top w:val="single" w:sz="4" w:space="0" w:color="auto"/>
                                    <w:bottom w:val="single" w:sz="4" w:space="0" w:color="auto"/>
                                  </w:tcBorders>
                                  <w:tcMar>
                                    <w:top w:w="30" w:type="dxa"/>
                                    <w:left w:w="45" w:type="dxa"/>
                                    <w:bottom w:w="30" w:type="dxa"/>
                                    <w:right w:w="45" w:type="dxa"/>
                                  </w:tcMar>
                                  <w:vAlign w:val="center"/>
                                  <w:hideMark/>
                                </w:tcPr>
                                <w:p w14:paraId="31A83B08"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600ms</w:t>
                                  </w:r>
                                </w:p>
                              </w:tc>
                              <w:tc>
                                <w:tcPr>
                                  <w:tcW w:w="1038" w:type="dxa"/>
                                  <w:tcBorders>
                                    <w:top w:val="single" w:sz="4" w:space="0" w:color="auto"/>
                                    <w:bottom w:val="single" w:sz="4" w:space="0" w:color="auto"/>
                                  </w:tcBorders>
                                  <w:tcMar>
                                    <w:top w:w="30" w:type="dxa"/>
                                    <w:left w:w="45" w:type="dxa"/>
                                    <w:bottom w:w="30" w:type="dxa"/>
                                    <w:right w:w="45" w:type="dxa"/>
                                  </w:tcMar>
                                  <w:vAlign w:val="center"/>
                                  <w:hideMark/>
                                </w:tcPr>
                                <w:p w14:paraId="1DED5D54"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1000ms</w:t>
                                  </w:r>
                                </w:p>
                              </w:tc>
                            </w:tr>
                            <w:tr w:rsidR="005E2347" w:rsidRPr="007F3183" w14:paraId="23E14DA1" w14:textId="77777777" w:rsidTr="005E2347">
                              <w:trPr>
                                <w:trHeight w:val="225"/>
                              </w:trPr>
                              <w:tc>
                                <w:tcPr>
                                  <w:tcW w:w="630" w:type="dxa"/>
                                  <w:vMerge w:val="restart"/>
                                  <w:tcBorders>
                                    <w:top w:val="single" w:sz="4" w:space="0" w:color="auto"/>
                                  </w:tcBorders>
                                  <w:tcMar>
                                    <w:top w:w="30" w:type="dxa"/>
                                    <w:left w:w="45" w:type="dxa"/>
                                    <w:bottom w:w="30" w:type="dxa"/>
                                    <w:right w:w="45" w:type="dxa"/>
                                  </w:tcMar>
                                  <w:vAlign w:val="center"/>
                                  <w:hideMark/>
                                </w:tcPr>
                                <w:p w14:paraId="547BC93A"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MLP</w:t>
                                  </w:r>
                                </w:p>
                              </w:tc>
                              <w:tc>
                                <w:tcPr>
                                  <w:tcW w:w="697" w:type="dxa"/>
                                  <w:tcBorders>
                                    <w:top w:val="single" w:sz="4" w:space="0" w:color="auto"/>
                                  </w:tcBorders>
                                  <w:tcMar>
                                    <w:top w:w="30" w:type="dxa"/>
                                    <w:left w:w="45" w:type="dxa"/>
                                    <w:bottom w:w="30" w:type="dxa"/>
                                    <w:right w:w="45" w:type="dxa"/>
                                  </w:tcMar>
                                  <w:vAlign w:val="center"/>
                                  <w:hideMark/>
                                </w:tcPr>
                                <w:p w14:paraId="2BE3AC02"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584A9ED1"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auto"/>
                                    <w:left w:val="nil"/>
                                  </w:tcBorders>
                                  <w:tcMar>
                                    <w:top w:w="30" w:type="dxa"/>
                                    <w:left w:w="45" w:type="dxa"/>
                                    <w:bottom w:w="30" w:type="dxa"/>
                                    <w:right w:w="45" w:type="dxa"/>
                                  </w:tcMar>
                                  <w:vAlign w:val="bottom"/>
                                  <w:hideMark/>
                                </w:tcPr>
                                <w:p w14:paraId="41BBACD0"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78.63 ± 6.01</w:t>
                                  </w:r>
                                </w:p>
                              </w:tc>
                              <w:tc>
                                <w:tcPr>
                                  <w:tcW w:w="1080" w:type="dxa"/>
                                  <w:tcBorders>
                                    <w:top w:val="single" w:sz="4" w:space="0" w:color="auto"/>
                                  </w:tcBorders>
                                  <w:tcMar>
                                    <w:top w:w="30" w:type="dxa"/>
                                    <w:left w:w="45" w:type="dxa"/>
                                    <w:bottom w:w="30" w:type="dxa"/>
                                    <w:right w:w="45" w:type="dxa"/>
                                  </w:tcMar>
                                  <w:vAlign w:val="bottom"/>
                                  <w:hideMark/>
                                </w:tcPr>
                                <w:p w14:paraId="57E18F30"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66.9 ± 2.43</w:t>
                                  </w:r>
                                </w:p>
                              </w:tc>
                              <w:tc>
                                <w:tcPr>
                                  <w:tcW w:w="1038" w:type="dxa"/>
                                  <w:tcBorders>
                                    <w:top w:val="single" w:sz="4" w:space="0" w:color="auto"/>
                                  </w:tcBorders>
                                  <w:tcMar>
                                    <w:top w:w="30" w:type="dxa"/>
                                    <w:left w:w="45" w:type="dxa"/>
                                    <w:bottom w:w="30" w:type="dxa"/>
                                    <w:right w:w="45" w:type="dxa"/>
                                  </w:tcMar>
                                  <w:vAlign w:val="bottom"/>
                                  <w:hideMark/>
                                </w:tcPr>
                                <w:p w14:paraId="033F064C"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29.01 ± 1.45</w:t>
                                  </w:r>
                                </w:p>
                              </w:tc>
                            </w:tr>
                            <w:tr w:rsidR="005E2347" w:rsidRPr="007F3183" w14:paraId="205CBF98" w14:textId="77777777" w:rsidTr="005E2347">
                              <w:trPr>
                                <w:trHeight w:val="225"/>
                              </w:trPr>
                              <w:tc>
                                <w:tcPr>
                                  <w:tcW w:w="630" w:type="dxa"/>
                                  <w:vMerge/>
                                  <w:vAlign w:val="center"/>
                                  <w:hideMark/>
                                </w:tcPr>
                                <w:p w14:paraId="156BDFED"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667A47AF"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7C1CF470"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7DDA742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85.98 ± 5.31</w:t>
                                  </w:r>
                                </w:p>
                              </w:tc>
                              <w:tc>
                                <w:tcPr>
                                  <w:tcW w:w="1080" w:type="dxa"/>
                                  <w:tcMar>
                                    <w:top w:w="30" w:type="dxa"/>
                                    <w:left w:w="45" w:type="dxa"/>
                                    <w:bottom w:w="30" w:type="dxa"/>
                                    <w:right w:w="45" w:type="dxa"/>
                                  </w:tcMar>
                                  <w:vAlign w:val="bottom"/>
                                  <w:hideMark/>
                                </w:tcPr>
                                <w:p w14:paraId="40A70BF5"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67.14 ± 2.99</w:t>
                                  </w:r>
                                </w:p>
                              </w:tc>
                              <w:tc>
                                <w:tcPr>
                                  <w:tcW w:w="1038" w:type="dxa"/>
                                  <w:tcMar>
                                    <w:top w:w="30" w:type="dxa"/>
                                    <w:left w:w="45" w:type="dxa"/>
                                    <w:bottom w:w="30" w:type="dxa"/>
                                    <w:right w:w="45" w:type="dxa"/>
                                  </w:tcMar>
                                  <w:vAlign w:val="bottom"/>
                                  <w:hideMark/>
                                </w:tcPr>
                                <w:p w14:paraId="63827F5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30.99 ± 1.17</w:t>
                                  </w:r>
                                </w:p>
                              </w:tc>
                            </w:tr>
                            <w:tr w:rsidR="005E2347" w:rsidRPr="007F3183" w14:paraId="66C7FFBE" w14:textId="77777777" w:rsidTr="005E2347">
                              <w:trPr>
                                <w:trHeight w:val="225"/>
                              </w:trPr>
                              <w:tc>
                                <w:tcPr>
                                  <w:tcW w:w="630" w:type="dxa"/>
                                  <w:vMerge/>
                                  <w:tcBorders>
                                    <w:bottom w:val="single" w:sz="4" w:space="0" w:color="auto"/>
                                  </w:tcBorders>
                                  <w:vAlign w:val="center"/>
                                  <w:hideMark/>
                                </w:tcPr>
                                <w:p w14:paraId="212EF586"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auto"/>
                                  </w:tcBorders>
                                  <w:tcMar>
                                    <w:top w:w="30" w:type="dxa"/>
                                    <w:left w:w="45" w:type="dxa"/>
                                    <w:bottom w:w="30" w:type="dxa"/>
                                    <w:right w:w="45" w:type="dxa"/>
                                  </w:tcMar>
                                  <w:vAlign w:val="center"/>
                                  <w:hideMark/>
                                </w:tcPr>
                                <w:p w14:paraId="218DDE36"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5A9290DC"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auto"/>
                                  </w:tcBorders>
                                  <w:tcMar>
                                    <w:top w:w="30" w:type="dxa"/>
                                    <w:left w:w="45" w:type="dxa"/>
                                    <w:bottom w:w="30" w:type="dxa"/>
                                    <w:right w:w="45" w:type="dxa"/>
                                  </w:tcMar>
                                  <w:vAlign w:val="bottom"/>
                                  <w:hideMark/>
                                </w:tcPr>
                                <w:p w14:paraId="43CC408E"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74.23 ± 14.88</w:t>
                                  </w:r>
                                </w:p>
                              </w:tc>
                              <w:tc>
                                <w:tcPr>
                                  <w:tcW w:w="1080" w:type="dxa"/>
                                  <w:tcBorders>
                                    <w:bottom w:val="single" w:sz="4" w:space="0" w:color="auto"/>
                                  </w:tcBorders>
                                  <w:tcMar>
                                    <w:top w:w="30" w:type="dxa"/>
                                    <w:left w:w="45" w:type="dxa"/>
                                    <w:bottom w:w="30" w:type="dxa"/>
                                    <w:right w:w="45" w:type="dxa"/>
                                  </w:tcMar>
                                  <w:vAlign w:val="bottom"/>
                                  <w:hideMark/>
                                </w:tcPr>
                                <w:p w14:paraId="0DD5725D"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65.79 ± 3.71</w:t>
                                  </w:r>
                                </w:p>
                              </w:tc>
                              <w:tc>
                                <w:tcPr>
                                  <w:tcW w:w="1038" w:type="dxa"/>
                                  <w:tcBorders>
                                    <w:bottom w:val="single" w:sz="4" w:space="0" w:color="auto"/>
                                  </w:tcBorders>
                                  <w:tcMar>
                                    <w:top w:w="30" w:type="dxa"/>
                                    <w:left w:w="45" w:type="dxa"/>
                                    <w:bottom w:w="30" w:type="dxa"/>
                                    <w:right w:w="45" w:type="dxa"/>
                                  </w:tcMar>
                                  <w:vAlign w:val="bottom"/>
                                  <w:hideMark/>
                                </w:tcPr>
                                <w:p w14:paraId="5091070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31.19 ± 1.67</w:t>
                                  </w:r>
                                </w:p>
                              </w:tc>
                            </w:tr>
                            <w:tr w:rsidR="005E2347" w:rsidRPr="007F3183" w14:paraId="4FA12257" w14:textId="77777777" w:rsidTr="005E2347">
                              <w:trPr>
                                <w:trHeight w:val="225"/>
                              </w:trPr>
                              <w:tc>
                                <w:tcPr>
                                  <w:tcW w:w="630" w:type="dxa"/>
                                  <w:vMerge w:val="restart"/>
                                  <w:tcBorders>
                                    <w:top w:val="single" w:sz="4" w:space="0" w:color="auto"/>
                                  </w:tcBorders>
                                  <w:tcMar>
                                    <w:top w:w="30" w:type="dxa"/>
                                    <w:left w:w="45" w:type="dxa"/>
                                    <w:bottom w:w="30" w:type="dxa"/>
                                    <w:right w:w="45" w:type="dxa"/>
                                  </w:tcMar>
                                  <w:vAlign w:val="center"/>
                                  <w:hideMark/>
                                </w:tcPr>
                                <w:p w14:paraId="21AB188E"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CNN</w:t>
                                  </w:r>
                                </w:p>
                              </w:tc>
                              <w:tc>
                                <w:tcPr>
                                  <w:tcW w:w="697" w:type="dxa"/>
                                  <w:tcBorders>
                                    <w:top w:val="single" w:sz="4" w:space="0" w:color="auto"/>
                                  </w:tcBorders>
                                  <w:tcMar>
                                    <w:top w:w="30" w:type="dxa"/>
                                    <w:left w:w="45" w:type="dxa"/>
                                    <w:bottom w:w="30" w:type="dxa"/>
                                    <w:right w:w="45" w:type="dxa"/>
                                  </w:tcMar>
                                  <w:vAlign w:val="center"/>
                                  <w:hideMark/>
                                </w:tcPr>
                                <w:p w14:paraId="3BD9D514"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2ED043C6"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auto"/>
                                    <w:left w:val="nil"/>
                                  </w:tcBorders>
                                  <w:tcMar>
                                    <w:top w:w="30" w:type="dxa"/>
                                    <w:left w:w="45" w:type="dxa"/>
                                    <w:bottom w:w="30" w:type="dxa"/>
                                    <w:right w:w="45" w:type="dxa"/>
                                  </w:tcMar>
                                  <w:vAlign w:val="bottom"/>
                                  <w:hideMark/>
                                </w:tcPr>
                                <w:p w14:paraId="06C4BECD"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84.01 ± 3.89</w:t>
                                  </w:r>
                                </w:p>
                              </w:tc>
                              <w:tc>
                                <w:tcPr>
                                  <w:tcW w:w="1080" w:type="dxa"/>
                                  <w:tcBorders>
                                    <w:top w:val="single" w:sz="4" w:space="0" w:color="auto"/>
                                  </w:tcBorders>
                                  <w:tcMar>
                                    <w:top w:w="30" w:type="dxa"/>
                                    <w:left w:w="45" w:type="dxa"/>
                                    <w:bottom w:w="30" w:type="dxa"/>
                                    <w:right w:w="45" w:type="dxa"/>
                                  </w:tcMar>
                                  <w:vAlign w:val="bottom"/>
                                  <w:hideMark/>
                                </w:tcPr>
                                <w:p w14:paraId="44D876F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65.45 ± 3</w:t>
                                  </w:r>
                                </w:p>
                              </w:tc>
                              <w:tc>
                                <w:tcPr>
                                  <w:tcW w:w="1038" w:type="dxa"/>
                                  <w:tcBorders>
                                    <w:top w:val="single" w:sz="4" w:space="0" w:color="auto"/>
                                  </w:tcBorders>
                                  <w:tcMar>
                                    <w:top w:w="30" w:type="dxa"/>
                                    <w:left w:w="45" w:type="dxa"/>
                                    <w:bottom w:w="30" w:type="dxa"/>
                                    <w:right w:w="45" w:type="dxa"/>
                                  </w:tcMar>
                                  <w:vAlign w:val="bottom"/>
                                  <w:hideMark/>
                                </w:tcPr>
                                <w:p w14:paraId="3F58E049"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28.72 ± 1.71</w:t>
                                  </w:r>
                                </w:p>
                              </w:tc>
                            </w:tr>
                            <w:tr w:rsidR="005E2347" w:rsidRPr="007F3183" w14:paraId="35EF72EB" w14:textId="77777777" w:rsidTr="005E2347">
                              <w:trPr>
                                <w:trHeight w:val="225"/>
                              </w:trPr>
                              <w:tc>
                                <w:tcPr>
                                  <w:tcW w:w="630" w:type="dxa"/>
                                  <w:vMerge/>
                                  <w:vAlign w:val="center"/>
                                  <w:hideMark/>
                                </w:tcPr>
                                <w:p w14:paraId="73AF4AEE"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26DA78CF"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265969DA"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4F3EA311"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82.25 ± 5.34</w:t>
                                  </w:r>
                                </w:p>
                              </w:tc>
                              <w:tc>
                                <w:tcPr>
                                  <w:tcW w:w="1080" w:type="dxa"/>
                                  <w:tcMar>
                                    <w:top w:w="30" w:type="dxa"/>
                                    <w:left w:w="45" w:type="dxa"/>
                                    <w:bottom w:w="30" w:type="dxa"/>
                                    <w:right w:w="45" w:type="dxa"/>
                                  </w:tcMar>
                                  <w:vAlign w:val="bottom"/>
                                  <w:hideMark/>
                                </w:tcPr>
                                <w:p w14:paraId="310298F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65.76 ± 4.86</w:t>
                                  </w:r>
                                </w:p>
                              </w:tc>
                              <w:tc>
                                <w:tcPr>
                                  <w:tcW w:w="1038" w:type="dxa"/>
                                  <w:tcMar>
                                    <w:top w:w="30" w:type="dxa"/>
                                    <w:left w:w="45" w:type="dxa"/>
                                    <w:bottom w:w="30" w:type="dxa"/>
                                    <w:right w:w="45" w:type="dxa"/>
                                  </w:tcMar>
                                  <w:vAlign w:val="bottom"/>
                                  <w:hideMark/>
                                </w:tcPr>
                                <w:p w14:paraId="4BB33B1C"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30.47 ± 1.32</w:t>
                                  </w:r>
                                </w:p>
                              </w:tc>
                            </w:tr>
                            <w:tr w:rsidR="005E2347" w:rsidRPr="007F3183" w14:paraId="7F6E3E07" w14:textId="77777777" w:rsidTr="005E2347">
                              <w:trPr>
                                <w:trHeight w:val="225"/>
                              </w:trPr>
                              <w:tc>
                                <w:tcPr>
                                  <w:tcW w:w="630" w:type="dxa"/>
                                  <w:vMerge/>
                                  <w:tcBorders>
                                    <w:bottom w:val="single" w:sz="4" w:space="0" w:color="4F81BD" w:themeColor="accent1"/>
                                  </w:tcBorders>
                                  <w:vAlign w:val="center"/>
                                  <w:hideMark/>
                                </w:tcPr>
                                <w:p w14:paraId="3E1881BB"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4F81BD" w:themeColor="accent1"/>
                                  </w:tcBorders>
                                  <w:tcMar>
                                    <w:top w:w="30" w:type="dxa"/>
                                    <w:left w:w="45" w:type="dxa"/>
                                    <w:bottom w:w="30" w:type="dxa"/>
                                    <w:right w:w="45" w:type="dxa"/>
                                  </w:tcMar>
                                  <w:vAlign w:val="center"/>
                                  <w:hideMark/>
                                </w:tcPr>
                                <w:p w14:paraId="4D35AD0A"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1F3C24C3"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4F81BD" w:themeColor="accent1"/>
                                  </w:tcBorders>
                                  <w:tcMar>
                                    <w:top w:w="30" w:type="dxa"/>
                                    <w:left w:w="45" w:type="dxa"/>
                                    <w:bottom w:w="30" w:type="dxa"/>
                                    <w:right w:w="45" w:type="dxa"/>
                                  </w:tcMar>
                                  <w:vAlign w:val="bottom"/>
                                  <w:hideMark/>
                                </w:tcPr>
                                <w:p w14:paraId="615B154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85.25 ± 5.96</w:t>
                                  </w:r>
                                </w:p>
                              </w:tc>
                              <w:tc>
                                <w:tcPr>
                                  <w:tcW w:w="1080" w:type="dxa"/>
                                  <w:tcBorders>
                                    <w:bottom w:val="single" w:sz="4" w:space="0" w:color="4F81BD" w:themeColor="accent1"/>
                                  </w:tcBorders>
                                  <w:tcMar>
                                    <w:top w:w="30" w:type="dxa"/>
                                    <w:left w:w="45" w:type="dxa"/>
                                    <w:bottom w:w="30" w:type="dxa"/>
                                    <w:right w:w="45" w:type="dxa"/>
                                  </w:tcMar>
                                  <w:vAlign w:val="bottom"/>
                                  <w:hideMark/>
                                </w:tcPr>
                                <w:p w14:paraId="7E4CD0E2"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67.58 ± 3.95</w:t>
                                  </w:r>
                                </w:p>
                              </w:tc>
                              <w:tc>
                                <w:tcPr>
                                  <w:tcW w:w="1038" w:type="dxa"/>
                                  <w:tcBorders>
                                    <w:bottom w:val="single" w:sz="4" w:space="0" w:color="4F81BD" w:themeColor="accent1"/>
                                  </w:tcBorders>
                                  <w:tcMar>
                                    <w:top w:w="30" w:type="dxa"/>
                                    <w:left w:w="45" w:type="dxa"/>
                                    <w:bottom w:w="30" w:type="dxa"/>
                                    <w:right w:w="45" w:type="dxa"/>
                                  </w:tcMar>
                                  <w:vAlign w:val="bottom"/>
                                  <w:hideMark/>
                                </w:tcPr>
                                <w:p w14:paraId="63F66AD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32.28 ± 1.4</w:t>
                                  </w:r>
                                </w:p>
                              </w:tc>
                            </w:tr>
                            <w:tr w:rsidR="005E2347" w:rsidRPr="007F3183" w14:paraId="5CDABF97" w14:textId="77777777" w:rsidTr="005E2347">
                              <w:trPr>
                                <w:trHeight w:val="225"/>
                              </w:trPr>
                              <w:tc>
                                <w:tcPr>
                                  <w:tcW w:w="630" w:type="dxa"/>
                                  <w:vMerge w:val="restart"/>
                                  <w:tcBorders>
                                    <w:top w:val="single" w:sz="4" w:space="0" w:color="4F81BD" w:themeColor="accent1"/>
                                  </w:tcBorders>
                                  <w:tcMar>
                                    <w:top w:w="30" w:type="dxa"/>
                                    <w:left w:w="45" w:type="dxa"/>
                                    <w:bottom w:w="30" w:type="dxa"/>
                                    <w:right w:w="45" w:type="dxa"/>
                                  </w:tcMar>
                                  <w:vAlign w:val="center"/>
                                  <w:hideMark/>
                                </w:tcPr>
                                <w:p w14:paraId="434E9704"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LSTM</w:t>
                                  </w:r>
                                </w:p>
                              </w:tc>
                              <w:tc>
                                <w:tcPr>
                                  <w:tcW w:w="697" w:type="dxa"/>
                                  <w:tcBorders>
                                    <w:top w:val="single" w:sz="4" w:space="0" w:color="4F81BD" w:themeColor="accent1"/>
                                  </w:tcBorders>
                                  <w:tcMar>
                                    <w:top w:w="30" w:type="dxa"/>
                                    <w:left w:w="45" w:type="dxa"/>
                                    <w:bottom w:w="30" w:type="dxa"/>
                                    <w:right w:w="45" w:type="dxa"/>
                                  </w:tcMar>
                                  <w:vAlign w:val="center"/>
                                  <w:hideMark/>
                                </w:tcPr>
                                <w:p w14:paraId="390453B0"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760B5B9A"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4F81BD" w:themeColor="accent1"/>
                                    <w:left w:val="nil"/>
                                  </w:tcBorders>
                                  <w:tcMar>
                                    <w:top w:w="30" w:type="dxa"/>
                                    <w:left w:w="45" w:type="dxa"/>
                                    <w:bottom w:w="30" w:type="dxa"/>
                                    <w:right w:w="45" w:type="dxa"/>
                                  </w:tcMar>
                                  <w:vAlign w:val="bottom"/>
                                  <w:hideMark/>
                                </w:tcPr>
                                <w:p w14:paraId="2CC62CE4"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92.02 ± 3.6</w:t>
                                  </w:r>
                                </w:p>
                              </w:tc>
                              <w:tc>
                                <w:tcPr>
                                  <w:tcW w:w="1080" w:type="dxa"/>
                                  <w:tcBorders>
                                    <w:top w:val="single" w:sz="4" w:space="0" w:color="4F81BD" w:themeColor="accent1"/>
                                  </w:tcBorders>
                                  <w:tcMar>
                                    <w:top w:w="30" w:type="dxa"/>
                                    <w:left w:w="45" w:type="dxa"/>
                                    <w:bottom w:w="30" w:type="dxa"/>
                                    <w:right w:w="45" w:type="dxa"/>
                                  </w:tcMar>
                                  <w:vAlign w:val="bottom"/>
                                  <w:hideMark/>
                                </w:tcPr>
                                <w:p w14:paraId="49B4E9BD"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75.41 ± 3.91</w:t>
                                  </w:r>
                                </w:p>
                              </w:tc>
                              <w:tc>
                                <w:tcPr>
                                  <w:tcW w:w="1038" w:type="dxa"/>
                                  <w:tcBorders>
                                    <w:top w:val="single" w:sz="4" w:space="0" w:color="4F81BD" w:themeColor="accent1"/>
                                  </w:tcBorders>
                                  <w:tcMar>
                                    <w:top w:w="30" w:type="dxa"/>
                                    <w:left w:w="45" w:type="dxa"/>
                                    <w:bottom w:w="30" w:type="dxa"/>
                                    <w:right w:w="45" w:type="dxa"/>
                                  </w:tcMar>
                                  <w:vAlign w:val="bottom"/>
                                  <w:hideMark/>
                                </w:tcPr>
                                <w:p w14:paraId="3C77D95E"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31.71 ± 1.62</w:t>
                                  </w:r>
                                </w:p>
                              </w:tc>
                            </w:tr>
                            <w:tr w:rsidR="005E2347" w:rsidRPr="007F3183" w14:paraId="61C98670" w14:textId="77777777" w:rsidTr="005E2347">
                              <w:trPr>
                                <w:trHeight w:val="225"/>
                              </w:trPr>
                              <w:tc>
                                <w:tcPr>
                                  <w:tcW w:w="630" w:type="dxa"/>
                                  <w:vMerge/>
                                  <w:vAlign w:val="center"/>
                                  <w:hideMark/>
                                </w:tcPr>
                                <w:p w14:paraId="4EF4F8E5"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26FD3864"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5B692DF1"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6D1459AE"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90.38 ± 5.99</w:t>
                                  </w:r>
                                </w:p>
                              </w:tc>
                              <w:tc>
                                <w:tcPr>
                                  <w:tcW w:w="1080" w:type="dxa"/>
                                  <w:tcMar>
                                    <w:top w:w="30" w:type="dxa"/>
                                    <w:left w:w="45" w:type="dxa"/>
                                    <w:bottom w:w="30" w:type="dxa"/>
                                    <w:right w:w="45" w:type="dxa"/>
                                  </w:tcMar>
                                  <w:vAlign w:val="bottom"/>
                                  <w:hideMark/>
                                </w:tcPr>
                                <w:p w14:paraId="40C14DF7"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75.16 ± 3.11</w:t>
                                  </w:r>
                                </w:p>
                              </w:tc>
                              <w:tc>
                                <w:tcPr>
                                  <w:tcW w:w="1038" w:type="dxa"/>
                                  <w:tcMar>
                                    <w:top w:w="30" w:type="dxa"/>
                                    <w:left w:w="45" w:type="dxa"/>
                                    <w:bottom w:w="30" w:type="dxa"/>
                                    <w:right w:w="45" w:type="dxa"/>
                                  </w:tcMar>
                                  <w:vAlign w:val="bottom"/>
                                  <w:hideMark/>
                                </w:tcPr>
                                <w:p w14:paraId="52D8C9F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34.34 ± 2.49</w:t>
                                  </w:r>
                                </w:p>
                              </w:tc>
                            </w:tr>
                            <w:tr w:rsidR="005E2347" w:rsidRPr="007F3183" w14:paraId="23CCEC25" w14:textId="77777777" w:rsidTr="005E2347">
                              <w:trPr>
                                <w:trHeight w:val="225"/>
                              </w:trPr>
                              <w:tc>
                                <w:tcPr>
                                  <w:tcW w:w="630" w:type="dxa"/>
                                  <w:vMerge/>
                                  <w:tcBorders>
                                    <w:bottom w:val="single" w:sz="4" w:space="0" w:color="4F81BD" w:themeColor="accent1"/>
                                  </w:tcBorders>
                                  <w:vAlign w:val="center"/>
                                  <w:hideMark/>
                                </w:tcPr>
                                <w:p w14:paraId="0B3751E1"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4F81BD" w:themeColor="accent1"/>
                                  </w:tcBorders>
                                  <w:tcMar>
                                    <w:top w:w="30" w:type="dxa"/>
                                    <w:left w:w="45" w:type="dxa"/>
                                    <w:bottom w:w="30" w:type="dxa"/>
                                    <w:right w:w="45" w:type="dxa"/>
                                  </w:tcMar>
                                  <w:vAlign w:val="center"/>
                                  <w:hideMark/>
                                </w:tcPr>
                                <w:p w14:paraId="644CDA63"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7362E3E6"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4F81BD" w:themeColor="accent1"/>
                                  </w:tcBorders>
                                  <w:tcMar>
                                    <w:top w:w="30" w:type="dxa"/>
                                    <w:left w:w="45" w:type="dxa"/>
                                    <w:bottom w:w="30" w:type="dxa"/>
                                    <w:right w:w="45" w:type="dxa"/>
                                  </w:tcMar>
                                  <w:vAlign w:val="bottom"/>
                                  <w:hideMark/>
                                </w:tcPr>
                                <w:p w14:paraId="33CDE9E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91.08 ± 5.63</w:t>
                                  </w:r>
                                </w:p>
                              </w:tc>
                              <w:tc>
                                <w:tcPr>
                                  <w:tcW w:w="1080" w:type="dxa"/>
                                  <w:tcBorders>
                                    <w:bottom w:val="single" w:sz="4" w:space="0" w:color="4F81BD" w:themeColor="accent1"/>
                                  </w:tcBorders>
                                  <w:tcMar>
                                    <w:top w:w="30" w:type="dxa"/>
                                    <w:left w:w="45" w:type="dxa"/>
                                    <w:bottom w:w="30" w:type="dxa"/>
                                    <w:right w:w="45" w:type="dxa"/>
                                  </w:tcMar>
                                  <w:vAlign w:val="bottom"/>
                                  <w:hideMark/>
                                </w:tcPr>
                                <w:p w14:paraId="7D9282B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72.94 ± 2.68</w:t>
                                  </w:r>
                                </w:p>
                              </w:tc>
                              <w:tc>
                                <w:tcPr>
                                  <w:tcW w:w="1038" w:type="dxa"/>
                                  <w:tcBorders>
                                    <w:bottom w:val="single" w:sz="4" w:space="0" w:color="4F81BD" w:themeColor="accent1"/>
                                  </w:tcBorders>
                                  <w:tcMar>
                                    <w:top w:w="30" w:type="dxa"/>
                                    <w:left w:w="45" w:type="dxa"/>
                                    <w:bottom w:w="30" w:type="dxa"/>
                                    <w:right w:w="45" w:type="dxa"/>
                                  </w:tcMar>
                                  <w:vAlign w:val="bottom"/>
                                  <w:hideMark/>
                                </w:tcPr>
                                <w:p w14:paraId="78AD1A0A"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34.24 ± 1.8</w:t>
                                  </w:r>
                                </w:p>
                              </w:tc>
                            </w:tr>
                            <w:tr w:rsidR="005E2347" w:rsidRPr="007F3183" w14:paraId="6BCE77F5" w14:textId="77777777" w:rsidTr="005E2347">
                              <w:trPr>
                                <w:trHeight w:val="225"/>
                              </w:trPr>
                              <w:tc>
                                <w:tcPr>
                                  <w:tcW w:w="630" w:type="dxa"/>
                                  <w:vMerge w:val="restart"/>
                                  <w:tcBorders>
                                    <w:top w:val="single" w:sz="4" w:space="0" w:color="4F81BD" w:themeColor="accent1"/>
                                  </w:tcBorders>
                                  <w:tcMar>
                                    <w:top w:w="30" w:type="dxa"/>
                                    <w:left w:w="45" w:type="dxa"/>
                                    <w:bottom w:w="30" w:type="dxa"/>
                                    <w:right w:w="45" w:type="dxa"/>
                                  </w:tcMar>
                                  <w:vAlign w:val="center"/>
                                  <w:hideMark/>
                                </w:tcPr>
                                <w:p w14:paraId="078BFA52"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GRU</w:t>
                                  </w:r>
                                </w:p>
                              </w:tc>
                              <w:tc>
                                <w:tcPr>
                                  <w:tcW w:w="697" w:type="dxa"/>
                                  <w:tcBorders>
                                    <w:top w:val="single" w:sz="4" w:space="0" w:color="4F81BD" w:themeColor="accent1"/>
                                  </w:tcBorders>
                                  <w:tcMar>
                                    <w:top w:w="30" w:type="dxa"/>
                                    <w:left w:w="45" w:type="dxa"/>
                                    <w:bottom w:w="30" w:type="dxa"/>
                                    <w:right w:w="45" w:type="dxa"/>
                                  </w:tcMar>
                                  <w:vAlign w:val="center"/>
                                  <w:hideMark/>
                                </w:tcPr>
                                <w:p w14:paraId="200EDC14"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751DBF42"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4F81BD" w:themeColor="accent1"/>
                                    <w:left w:val="nil"/>
                                  </w:tcBorders>
                                  <w:tcMar>
                                    <w:top w:w="30" w:type="dxa"/>
                                    <w:left w:w="45" w:type="dxa"/>
                                    <w:bottom w:w="30" w:type="dxa"/>
                                    <w:right w:w="45" w:type="dxa"/>
                                  </w:tcMar>
                                  <w:vAlign w:val="bottom"/>
                                  <w:hideMark/>
                                </w:tcPr>
                                <w:p w14:paraId="113F3892"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91.94 ± 5.73</w:t>
                                  </w:r>
                                </w:p>
                              </w:tc>
                              <w:tc>
                                <w:tcPr>
                                  <w:tcW w:w="1080" w:type="dxa"/>
                                  <w:tcBorders>
                                    <w:top w:val="single" w:sz="4" w:space="0" w:color="4F81BD" w:themeColor="accent1"/>
                                  </w:tcBorders>
                                  <w:tcMar>
                                    <w:top w:w="30" w:type="dxa"/>
                                    <w:left w:w="45" w:type="dxa"/>
                                    <w:bottom w:w="30" w:type="dxa"/>
                                    <w:right w:w="45" w:type="dxa"/>
                                  </w:tcMar>
                                  <w:vAlign w:val="bottom"/>
                                  <w:hideMark/>
                                </w:tcPr>
                                <w:p w14:paraId="4169FA9A"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75.05 ± 3.26</w:t>
                                  </w:r>
                                </w:p>
                              </w:tc>
                              <w:tc>
                                <w:tcPr>
                                  <w:tcW w:w="1038" w:type="dxa"/>
                                  <w:tcBorders>
                                    <w:top w:val="single" w:sz="4" w:space="0" w:color="4F81BD" w:themeColor="accent1"/>
                                  </w:tcBorders>
                                  <w:tcMar>
                                    <w:top w:w="30" w:type="dxa"/>
                                    <w:left w:w="45" w:type="dxa"/>
                                    <w:bottom w:w="30" w:type="dxa"/>
                                    <w:right w:w="45" w:type="dxa"/>
                                  </w:tcMar>
                                  <w:vAlign w:val="bottom"/>
                                  <w:hideMark/>
                                </w:tcPr>
                                <w:p w14:paraId="19BFBD50"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32.2 ± 2.27</w:t>
                                  </w:r>
                                </w:p>
                              </w:tc>
                            </w:tr>
                            <w:tr w:rsidR="005E2347" w:rsidRPr="007F3183" w14:paraId="4FFC31E0" w14:textId="77777777" w:rsidTr="005E2347">
                              <w:trPr>
                                <w:trHeight w:val="225"/>
                              </w:trPr>
                              <w:tc>
                                <w:tcPr>
                                  <w:tcW w:w="630" w:type="dxa"/>
                                  <w:vMerge/>
                                  <w:vAlign w:val="center"/>
                                  <w:hideMark/>
                                </w:tcPr>
                                <w:p w14:paraId="6ADCE04C"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3695ABD6"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26EDFDB2"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132A5E0C"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91.44 ± 3.32</w:t>
                                  </w:r>
                                </w:p>
                              </w:tc>
                              <w:tc>
                                <w:tcPr>
                                  <w:tcW w:w="1080" w:type="dxa"/>
                                  <w:tcMar>
                                    <w:top w:w="30" w:type="dxa"/>
                                    <w:left w:w="45" w:type="dxa"/>
                                    <w:bottom w:w="30" w:type="dxa"/>
                                    <w:right w:w="45" w:type="dxa"/>
                                  </w:tcMar>
                                  <w:vAlign w:val="bottom"/>
                                  <w:hideMark/>
                                </w:tcPr>
                                <w:p w14:paraId="5B66B7A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74.36 ± 3.23</w:t>
                                  </w:r>
                                </w:p>
                              </w:tc>
                              <w:tc>
                                <w:tcPr>
                                  <w:tcW w:w="1038" w:type="dxa"/>
                                  <w:tcMar>
                                    <w:top w:w="30" w:type="dxa"/>
                                    <w:left w:w="45" w:type="dxa"/>
                                    <w:bottom w:w="30" w:type="dxa"/>
                                    <w:right w:w="45" w:type="dxa"/>
                                  </w:tcMar>
                                  <w:vAlign w:val="bottom"/>
                                  <w:hideMark/>
                                </w:tcPr>
                                <w:p w14:paraId="0EA0F5A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34.05 ± 2.17</w:t>
                                  </w:r>
                                </w:p>
                              </w:tc>
                            </w:tr>
                            <w:tr w:rsidR="005E2347" w:rsidRPr="007F3183" w14:paraId="3EBE7751" w14:textId="77777777" w:rsidTr="005E2347">
                              <w:trPr>
                                <w:trHeight w:val="225"/>
                              </w:trPr>
                              <w:tc>
                                <w:tcPr>
                                  <w:tcW w:w="630" w:type="dxa"/>
                                  <w:vMerge/>
                                  <w:tcBorders>
                                    <w:bottom w:val="single" w:sz="4" w:space="0" w:color="4F81BD" w:themeColor="accent1"/>
                                  </w:tcBorders>
                                  <w:vAlign w:val="center"/>
                                  <w:hideMark/>
                                </w:tcPr>
                                <w:p w14:paraId="1912390A"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auto"/>
                                  </w:tcBorders>
                                  <w:tcMar>
                                    <w:top w:w="30" w:type="dxa"/>
                                    <w:left w:w="45" w:type="dxa"/>
                                    <w:bottom w:w="30" w:type="dxa"/>
                                    <w:right w:w="45" w:type="dxa"/>
                                  </w:tcMar>
                                  <w:vAlign w:val="center"/>
                                  <w:hideMark/>
                                </w:tcPr>
                                <w:p w14:paraId="6B23063A"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39B2D7DB"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4F81BD" w:themeColor="accent1"/>
                                  </w:tcBorders>
                                  <w:tcMar>
                                    <w:top w:w="30" w:type="dxa"/>
                                    <w:left w:w="45" w:type="dxa"/>
                                    <w:bottom w:w="30" w:type="dxa"/>
                                    <w:right w:w="45" w:type="dxa"/>
                                  </w:tcMar>
                                  <w:vAlign w:val="bottom"/>
                                  <w:hideMark/>
                                </w:tcPr>
                                <w:p w14:paraId="1D0FBEE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90.62 ± 5.89</w:t>
                                  </w:r>
                                </w:p>
                              </w:tc>
                              <w:tc>
                                <w:tcPr>
                                  <w:tcW w:w="1080" w:type="dxa"/>
                                  <w:tcBorders>
                                    <w:bottom w:val="single" w:sz="4" w:space="0" w:color="4F81BD" w:themeColor="accent1"/>
                                  </w:tcBorders>
                                  <w:tcMar>
                                    <w:top w:w="30" w:type="dxa"/>
                                    <w:left w:w="45" w:type="dxa"/>
                                    <w:bottom w:w="30" w:type="dxa"/>
                                    <w:right w:w="45" w:type="dxa"/>
                                  </w:tcMar>
                                  <w:vAlign w:val="bottom"/>
                                  <w:hideMark/>
                                </w:tcPr>
                                <w:p w14:paraId="001B95AA"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71.35 ± 2.94</w:t>
                                  </w:r>
                                </w:p>
                              </w:tc>
                              <w:tc>
                                <w:tcPr>
                                  <w:tcW w:w="1038" w:type="dxa"/>
                                  <w:tcBorders>
                                    <w:bottom w:val="single" w:sz="4" w:space="0" w:color="4F81BD" w:themeColor="accent1"/>
                                  </w:tcBorders>
                                  <w:tcMar>
                                    <w:top w:w="30" w:type="dxa"/>
                                    <w:left w:w="45" w:type="dxa"/>
                                    <w:bottom w:w="30" w:type="dxa"/>
                                    <w:right w:w="45" w:type="dxa"/>
                                  </w:tcMar>
                                  <w:vAlign w:val="bottom"/>
                                  <w:hideMark/>
                                </w:tcPr>
                                <w:p w14:paraId="3D4943E5"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34.35 ± 1.61</w:t>
                                  </w:r>
                                </w:p>
                              </w:tc>
                            </w:tr>
                            <w:tr w:rsidR="005E2347" w:rsidRPr="007F3183" w14:paraId="777FD5B6" w14:textId="77777777" w:rsidTr="005E2347">
                              <w:trPr>
                                <w:trHeight w:val="225"/>
                              </w:trPr>
                              <w:tc>
                                <w:tcPr>
                                  <w:tcW w:w="630" w:type="dxa"/>
                                  <w:vMerge w:val="restart"/>
                                  <w:tcBorders>
                                    <w:top w:val="single" w:sz="4" w:space="0" w:color="4F81BD" w:themeColor="accent1"/>
                                  </w:tcBorders>
                                  <w:tcMar>
                                    <w:top w:w="30" w:type="dxa"/>
                                    <w:left w:w="45" w:type="dxa"/>
                                    <w:bottom w:w="30" w:type="dxa"/>
                                    <w:right w:w="45" w:type="dxa"/>
                                  </w:tcMar>
                                  <w:vAlign w:val="center"/>
                                  <w:hideMark/>
                                </w:tcPr>
                                <w:p w14:paraId="2BF43F76"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stacked LSTM</w:t>
                                  </w:r>
                                </w:p>
                              </w:tc>
                              <w:tc>
                                <w:tcPr>
                                  <w:tcW w:w="697" w:type="dxa"/>
                                  <w:tcBorders>
                                    <w:top w:val="single" w:sz="4" w:space="0" w:color="4F81BD" w:themeColor="accent1"/>
                                  </w:tcBorders>
                                  <w:tcMar>
                                    <w:top w:w="30" w:type="dxa"/>
                                    <w:left w:w="45" w:type="dxa"/>
                                    <w:bottom w:w="30" w:type="dxa"/>
                                    <w:right w:w="45" w:type="dxa"/>
                                  </w:tcMar>
                                  <w:vAlign w:val="center"/>
                                  <w:hideMark/>
                                </w:tcPr>
                                <w:p w14:paraId="54334DF5"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Pr>
                                <w:p w14:paraId="4F42A3C4"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4F81BD" w:themeColor="accent1"/>
                                    <w:left w:val="nil"/>
                                  </w:tcBorders>
                                  <w:tcMar>
                                    <w:top w:w="30" w:type="dxa"/>
                                    <w:left w:w="45" w:type="dxa"/>
                                    <w:bottom w:w="30" w:type="dxa"/>
                                    <w:right w:w="45" w:type="dxa"/>
                                  </w:tcMar>
                                  <w:vAlign w:val="bottom"/>
                                  <w:hideMark/>
                                </w:tcPr>
                                <w:p w14:paraId="4A918865"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89.8 ± 7.85</w:t>
                                  </w:r>
                                </w:p>
                              </w:tc>
                              <w:tc>
                                <w:tcPr>
                                  <w:tcW w:w="1080" w:type="dxa"/>
                                  <w:tcBorders>
                                    <w:top w:val="single" w:sz="4" w:space="0" w:color="4F81BD" w:themeColor="accent1"/>
                                  </w:tcBorders>
                                  <w:tcMar>
                                    <w:top w:w="30" w:type="dxa"/>
                                    <w:left w:w="45" w:type="dxa"/>
                                    <w:bottom w:w="30" w:type="dxa"/>
                                    <w:right w:w="45" w:type="dxa"/>
                                  </w:tcMar>
                                  <w:vAlign w:val="bottom"/>
                                  <w:hideMark/>
                                </w:tcPr>
                                <w:p w14:paraId="4C2A5DA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75.21 ± 2.48</w:t>
                                  </w:r>
                                </w:p>
                              </w:tc>
                              <w:tc>
                                <w:tcPr>
                                  <w:tcW w:w="1038" w:type="dxa"/>
                                  <w:tcBorders>
                                    <w:top w:val="single" w:sz="4" w:space="0" w:color="4F81BD" w:themeColor="accent1"/>
                                  </w:tcBorders>
                                  <w:tcMar>
                                    <w:top w:w="30" w:type="dxa"/>
                                    <w:left w:w="45" w:type="dxa"/>
                                    <w:bottom w:w="30" w:type="dxa"/>
                                    <w:right w:w="45" w:type="dxa"/>
                                  </w:tcMar>
                                  <w:vAlign w:val="bottom"/>
                                  <w:hideMark/>
                                </w:tcPr>
                                <w:p w14:paraId="105712F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32.59 ± 1.72</w:t>
                                  </w:r>
                                </w:p>
                              </w:tc>
                            </w:tr>
                            <w:tr w:rsidR="005E2347" w:rsidRPr="007F3183" w14:paraId="2E006696" w14:textId="77777777" w:rsidTr="005E2347">
                              <w:trPr>
                                <w:trHeight w:val="225"/>
                              </w:trPr>
                              <w:tc>
                                <w:tcPr>
                                  <w:tcW w:w="630" w:type="dxa"/>
                                  <w:vMerge/>
                                  <w:vAlign w:val="center"/>
                                  <w:hideMark/>
                                </w:tcPr>
                                <w:p w14:paraId="7E369F99"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1095B3C9"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5A1EDB98"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6CDB2B2F"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93.34 ± 3.25</w:t>
                                  </w:r>
                                </w:p>
                              </w:tc>
                              <w:tc>
                                <w:tcPr>
                                  <w:tcW w:w="1080" w:type="dxa"/>
                                  <w:tcMar>
                                    <w:top w:w="30" w:type="dxa"/>
                                    <w:left w:w="45" w:type="dxa"/>
                                    <w:bottom w:w="30" w:type="dxa"/>
                                    <w:right w:w="45" w:type="dxa"/>
                                  </w:tcMar>
                                  <w:vAlign w:val="bottom"/>
                                  <w:hideMark/>
                                </w:tcPr>
                                <w:p w14:paraId="2F14A987"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76.18 ± 3.99</w:t>
                                  </w:r>
                                </w:p>
                              </w:tc>
                              <w:tc>
                                <w:tcPr>
                                  <w:tcW w:w="1038" w:type="dxa"/>
                                  <w:tcMar>
                                    <w:top w:w="30" w:type="dxa"/>
                                    <w:left w:w="45" w:type="dxa"/>
                                    <w:bottom w:w="30" w:type="dxa"/>
                                    <w:right w:w="45" w:type="dxa"/>
                                  </w:tcMar>
                                  <w:vAlign w:val="bottom"/>
                                  <w:hideMark/>
                                </w:tcPr>
                                <w:p w14:paraId="46B878D5"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34.74 ± 2.36</w:t>
                                  </w:r>
                                </w:p>
                              </w:tc>
                            </w:tr>
                            <w:tr w:rsidR="005E2347" w:rsidRPr="007F3183" w14:paraId="77638A62" w14:textId="77777777" w:rsidTr="005E2347">
                              <w:trPr>
                                <w:trHeight w:val="225"/>
                              </w:trPr>
                              <w:tc>
                                <w:tcPr>
                                  <w:tcW w:w="630" w:type="dxa"/>
                                  <w:vMerge/>
                                  <w:tcBorders>
                                    <w:bottom w:val="single" w:sz="4" w:space="0" w:color="4F81BD" w:themeColor="accent1"/>
                                  </w:tcBorders>
                                  <w:vAlign w:val="center"/>
                                  <w:hideMark/>
                                </w:tcPr>
                                <w:p w14:paraId="606C4ED9"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4F81BD" w:themeColor="accent1"/>
                                  </w:tcBorders>
                                  <w:tcMar>
                                    <w:top w:w="30" w:type="dxa"/>
                                    <w:left w:w="45" w:type="dxa"/>
                                    <w:bottom w:w="30" w:type="dxa"/>
                                    <w:right w:w="45" w:type="dxa"/>
                                  </w:tcMar>
                                  <w:vAlign w:val="center"/>
                                  <w:hideMark/>
                                </w:tcPr>
                                <w:p w14:paraId="3619CA2D"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166DF70B"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4F81BD" w:themeColor="accent1"/>
                                  </w:tcBorders>
                                  <w:tcMar>
                                    <w:top w:w="30" w:type="dxa"/>
                                    <w:left w:w="45" w:type="dxa"/>
                                    <w:bottom w:w="30" w:type="dxa"/>
                                    <w:right w:w="45" w:type="dxa"/>
                                  </w:tcMar>
                                  <w:vAlign w:val="bottom"/>
                                  <w:hideMark/>
                                </w:tcPr>
                                <w:p w14:paraId="13AB1A8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92.46 ± 3.76</w:t>
                                  </w:r>
                                </w:p>
                              </w:tc>
                              <w:tc>
                                <w:tcPr>
                                  <w:tcW w:w="1080" w:type="dxa"/>
                                  <w:tcBorders>
                                    <w:bottom w:val="single" w:sz="4" w:space="0" w:color="4F81BD" w:themeColor="accent1"/>
                                  </w:tcBorders>
                                  <w:tcMar>
                                    <w:top w:w="30" w:type="dxa"/>
                                    <w:left w:w="45" w:type="dxa"/>
                                    <w:bottom w:w="30" w:type="dxa"/>
                                    <w:right w:w="45" w:type="dxa"/>
                                  </w:tcMar>
                                  <w:vAlign w:val="bottom"/>
                                  <w:hideMark/>
                                </w:tcPr>
                                <w:p w14:paraId="26260D2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76.88 ± 1.32</w:t>
                                  </w:r>
                                </w:p>
                              </w:tc>
                              <w:tc>
                                <w:tcPr>
                                  <w:tcW w:w="1038" w:type="dxa"/>
                                  <w:tcBorders>
                                    <w:bottom w:val="single" w:sz="4" w:space="0" w:color="4F81BD" w:themeColor="accent1"/>
                                  </w:tcBorders>
                                  <w:tcMar>
                                    <w:top w:w="30" w:type="dxa"/>
                                    <w:left w:w="45" w:type="dxa"/>
                                    <w:bottom w:w="30" w:type="dxa"/>
                                    <w:right w:w="45" w:type="dxa"/>
                                  </w:tcMar>
                                  <w:vAlign w:val="bottom"/>
                                  <w:hideMark/>
                                </w:tcPr>
                                <w:p w14:paraId="1CD37606"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34.93 ± 1.64</w:t>
                                  </w:r>
                                </w:p>
                              </w:tc>
                            </w:tr>
                            <w:tr w:rsidR="005E2347" w:rsidRPr="007F3183" w14:paraId="6054B4F6" w14:textId="77777777" w:rsidTr="005E2347">
                              <w:trPr>
                                <w:trHeight w:val="225"/>
                              </w:trPr>
                              <w:tc>
                                <w:tcPr>
                                  <w:tcW w:w="630" w:type="dxa"/>
                                  <w:vMerge w:val="restart"/>
                                  <w:tcBorders>
                                    <w:top w:val="single" w:sz="4" w:space="0" w:color="4F81BD" w:themeColor="accent1"/>
                                  </w:tcBorders>
                                  <w:tcMar>
                                    <w:top w:w="30" w:type="dxa"/>
                                    <w:left w:w="45" w:type="dxa"/>
                                    <w:bottom w:w="30" w:type="dxa"/>
                                    <w:right w:w="45" w:type="dxa"/>
                                  </w:tcMar>
                                  <w:vAlign w:val="center"/>
                                  <w:hideMark/>
                                </w:tcPr>
                                <w:p w14:paraId="40C0D95F"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stacked GRU</w:t>
                                  </w:r>
                                </w:p>
                              </w:tc>
                              <w:tc>
                                <w:tcPr>
                                  <w:tcW w:w="697" w:type="dxa"/>
                                  <w:tcBorders>
                                    <w:top w:val="single" w:sz="4" w:space="0" w:color="4F81BD" w:themeColor="accent1"/>
                                  </w:tcBorders>
                                  <w:tcMar>
                                    <w:top w:w="30" w:type="dxa"/>
                                    <w:left w:w="45" w:type="dxa"/>
                                    <w:bottom w:w="30" w:type="dxa"/>
                                    <w:right w:w="45" w:type="dxa"/>
                                  </w:tcMar>
                                  <w:vAlign w:val="center"/>
                                  <w:hideMark/>
                                </w:tcPr>
                                <w:p w14:paraId="415FF072"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18982493"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4F81BD" w:themeColor="accent1"/>
                                    <w:left w:val="nil"/>
                                  </w:tcBorders>
                                  <w:tcMar>
                                    <w:top w:w="30" w:type="dxa"/>
                                    <w:left w:w="45" w:type="dxa"/>
                                    <w:bottom w:w="30" w:type="dxa"/>
                                    <w:right w:w="45" w:type="dxa"/>
                                  </w:tcMar>
                                  <w:vAlign w:val="bottom"/>
                                  <w:hideMark/>
                                </w:tcPr>
                                <w:p w14:paraId="1FBFE91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89.7 ± 6.58</w:t>
                                  </w:r>
                                </w:p>
                              </w:tc>
                              <w:tc>
                                <w:tcPr>
                                  <w:tcW w:w="1080" w:type="dxa"/>
                                  <w:tcBorders>
                                    <w:top w:val="single" w:sz="4" w:space="0" w:color="4F81BD" w:themeColor="accent1"/>
                                  </w:tcBorders>
                                  <w:tcMar>
                                    <w:top w:w="30" w:type="dxa"/>
                                    <w:left w:w="45" w:type="dxa"/>
                                    <w:bottom w:w="30" w:type="dxa"/>
                                    <w:right w:w="45" w:type="dxa"/>
                                  </w:tcMar>
                                  <w:vAlign w:val="bottom"/>
                                  <w:hideMark/>
                                </w:tcPr>
                                <w:p w14:paraId="205E7226"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76.63 ± 2.63</w:t>
                                  </w:r>
                                </w:p>
                              </w:tc>
                              <w:tc>
                                <w:tcPr>
                                  <w:tcW w:w="1038" w:type="dxa"/>
                                  <w:tcBorders>
                                    <w:top w:val="single" w:sz="4" w:space="0" w:color="4F81BD" w:themeColor="accent1"/>
                                  </w:tcBorders>
                                  <w:tcMar>
                                    <w:top w:w="30" w:type="dxa"/>
                                    <w:left w:w="45" w:type="dxa"/>
                                    <w:bottom w:w="30" w:type="dxa"/>
                                    <w:right w:w="45" w:type="dxa"/>
                                  </w:tcMar>
                                  <w:vAlign w:val="bottom"/>
                                  <w:hideMark/>
                                </w:tcPr>
                                <w:p w14:paraId="624DDE44"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32.83 ± 1.45</w:t>
                                  </w:r>
                                </w:p>
                              </w:tc>
                            </w:tr>
                            <w:tr w:rsidR="005E2347" w:rsidRPr="007F3183" w14:paraId="387A6846" w14:textId="77777777" w:rsidTr="005E2347">
                              <w:trPr>
                                <w:trHeight w:val="225"/>
                              </w:trPr>
                              <w:tc>
                                <w:tcPr>
                                  <w:tcW w:w="630" w:type="dxa"/>
                                  <w:vMerge/>
                                  <w:vAlign w:val="center"/>
                                  <w:hideMark/>
                                </w:tcPr>
                                <w:p w14:paraId="2CAF2E8A"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5799308F"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2AE8C248"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3E71FFF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92.02 ± 4.98</w:t>
                                  </w:r>
                                </w:p>
                              </w:tc>
                              <w:tc>
                                <w:tcPr>
                                  <w:tcW w:w="1080" w:type="dxa"/>
                                  <w:tcMar>
                                    <w:top w:w="30" w:type="dxa"/>
                                    <w:left w:w="45" w:type="dxa"/>
                                    <w:bottom w:w="30" w:type="dxa"/>
                                    <w:right w:w="45" w:type="dxa"/>
                                  </w:tcMar>
                                  <w:vAlign w:val="bottom"/>
                                  <w:hideMark/>
                                </w:tcPr>
                                <w:p w14:paraId="3674E52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76.47 ± 2.62</w:t>
                                  </w:r>
                                </w:p>
                              </w:tc>
                              <w:tc>
                                <w:tcPr>
                                  <w:tcW w:w="1038" w:type="dxa"/>
                                  <w:tcMar>
                                    <w:top w:w="30" w:type="dxa"/>
                                    <w:left w:w="45" w:type="dxa"/>
                                    <w:bottom w:w="30" w:type="dxa"/>
                                    <w:right w:w="45" w:type="dxa"/>
                                  </w:tcMar>
                                  <w:vAlign w:val="bottom"/>
                                  <w:hideMark/>
                                </w:tcPr>
                                <w:p w14:paraId="3D887EEF"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34.77 ± 1.84</w:t>
                                  </w:r>
                                </w:p>
                              </w:tc>
                            </w:tr>
                            <w:tr w:rsidR="005E2347" w:rsidRPr="007F3183" w14:paraId="6B2D83B9" w14:textId="77777777" w:rsidTr="005E2347">
                              <w:trPr>
                                <w:trHeight w:val="225"/>
                              </w:trPr>
                              <w:tc>
                                <w:tcPr>
                                  <w:tcW w:w="630" w:type="dxa"/>
                                  <w:vMerge/>
                                  <w:tcBorders>
                                    <w:bottom w:val="single" w:sz="12" w:space="0" w:color="auto"/>
                                  </w:tcBorders>
                                  <w:vAlign w:val="center"/>
                                  <w:hideMark/>
                                </w:tcPr>
                                <w:p w14:paraId="4AFF09EA"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12" w:space="0" w:color="auto"/>
                                  </w:tcBorders>
                                  <w:tcMar>
                                    <w:top w:w="30" w:type="dxa"/>
                                    <w:left w:w="45" w:type="dxa"/>
                                    <w:bottom w:w="30" w:type="dxa"/>
                                    <w:right w:w="45" w:type="dxa"/>
                                  </w:tcMar>
                                  <w:vAlign w:val="center"/>
                                  <w:hideMark/>
                                </w:tcPr>
                                <w:p w14:paraId="352C3099"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12" w:space="0" w:color="auto"/>
                                  </w:tcBorders>
                                </w:tcPr>
                                <w:p w14:paraId="7B512835"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12" w:space="0" w:color="auto"/>
                                  </w:tcBorders>
                                  <w:tcMar>
                                    <w:top w:w="30" w:type="dxa"/>
                                    <w:left w:w="45" w:type="dxa"/>
                                    <w:bottom w:w="30" w:type="dxa"/>
                                    <w:right w:w="45" w:type="dxa"/>
                                  </w:tcMar>
                                  <w:vAlign w:val="bottom"/>
                                  <w:hideMark/>
                                </w:tcPr>
                                <w:p w14:paraId="7380762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90.42 ± 6.73</w:t>
                                  </w:r>
                                </w:p>
                              </w:tc>
                              <w:tc>
                                <w:tcPr>
                                  <w:tcW w:w="1080" w:type="dxa"/>
                                  <w:tcBorders>
                                    <w:bottom w:val="single" w:sz="12" w:space="0" w:color="auto"/>
                                  </w:tcBorders>
                                  <w:tcMar>
                                    <w:top w:w="30" w:type="dxa"/>
                                    <w:left w:w="45" w:type="dxa"/>
                                    <w:bottom w:w="30" w:type="dxa"/>
                                    <w:right w:w="45" w:type="dxa"/>
                                  </w:tcMar>
                                  <w:vAlign w:val="bottom"/>
                                  <w:hideMark/>
                                </w:tcPr>
                                <w:p w14:paraId="2241D4F1"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74.92 ± 1.74</w:t>
                                  </w:r>
                                </w:p>
                              </w:tc>
                              <w:tc>
                                <w:tcPr>
                                  <w:tcW w:w="1038" w:type="dxa"/>
                                  <w:tcBorders>
                                    <w:bottom w:val="single" w:sz="12" w:space="0" w:color="auto"/>
                                  </w:tcBorders>
                                  <w:tcMar>
                                    <w:top w:w="30" w:type="dxa"/>
                                    <w:left w:w="45" w:type="dxa"/>
                                    <w:bottom w:w="30" w:type="dxa"/>
                                    <w:right w:w="45" w:type="dxa"/>
                                  </w:tcMar>
                                  <w:vAlign w:val="bottom"/>
                                  <w:hideMark/>
                                </w:tcPr>
                                <w:p w14:paraId="5292F77E"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35.81 ± 1.87</w:t>
                                  </w:r>
                                </w:p>
                              </w:tc>
                            </w:tr>
                          </w:tbl>
                          <w:p w14:paraId="21C7E7B5" w14:textId="70B8AC97" w:rsidR="005E2347" w:rsidRPr="005C2AE0" w:rsidRDefault="005E2347" w:rsidP="005C2AE0">
                            <w:pPr>
                              <w:pStyle w:val="FigureCaption"/>
                              <w:rPr>
                                <w:color w:val="000000" w:themeColor="text1"/>
                              </w:rPr>
                            </w:pPr>
                            <w:r w:rsidRPr="005C2AE0">
                              <w:rPr>
                                <w:rFonts w:hint="eastAsia"/>
                                <w:color w:val="000000" w:themeColor="text1"/>
                              </w:rPr>
                              <w:t>T</w:t>
                            </w:r>
                            <w:r w:rsidRPr="005C2AE0">
                              <w:rPr>
                                <w:color w:val="000000" w:themeColor="text1"/>
                              </w:rPr>
                              <w:t>able 1: precision at 0.95 recall (P@0.95R) scores averaged over 10-</w:t>
                            </w:r>
                            <w:r w:rsidRPr="005C2AE0">
                              <w:rPr>
                                <w:rFonts w:hint="eastAsia"/>
                                <w:color w:val="000000" w:themeColor="text1"/>
                              </w:rPr>
                              <w:t>fold</w:t>
                            </w:r>
                            <w:r w:rsidRPr="005C2AE0">
                              <w:rPr>
                                <w:color w:val="000000" w:themeColor="text1"/>
                              </w:rPr>
                              <w:t xml:space="preserve"> cross-validation for various model type, window size, and time-in-advance combinations.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1F1AEE" id="Rectangle 8" o:spid="_x0000_s1031" style="position:absolute;left:0;text-align:left;margin-left:-1.65pt;margin-top:265.45pt;width:237.85pt;height:33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" filled="f" stroked="f" strokeweight="2pt">
                <v:textbox>
                  <w:txbxContent>
                    <w:tbl>
                      <w:tblPr>
                        <w:tblW w:w="4548" w:type="dxa"/>
                        <w:tblLayout w:type="fixed"/>
                        <w:tblCellMar>
                          <w:left w:w="0" w:type="dxa"/>
                          <w:right w:w="0" w:type="dxa"/>
                        </w:tblCellMar>
                        <w:tblLook w:val="04A0" w:firstRow="1" w:lastRow="0" w:firstColumn="1" w:lastColumn="0" w:noHBand="0" w:noVBand="1"/>
                      </w:tblPr>
                      <w:tblGrid>
                        <w:gridCol w:w="630"/>
                        <w:gridCol w:w="697"/>
                        <w:gridCol w:w="23"/>
                        <w:gridCol w:w="1080"/>
                        <w:gridCol w:w="1080"/>
                        <w:gridCol w:w="1038"/>
                      </w:tblGrid>
                      <w:tr w:rsidR="005E2347" w:rsidRPr="00B03EDB" w14:paraId="17FD6595" w14:textId="77777777" w:rsidTr="005E2347">
                        <w:trPr>
                          <w:trHeight w:val="72"/>
                        </w:trPr>
                        <w:tc>
                          <w:tcPr>
                            <w:tcW w:w="630" w:type="dxa"/>
                            <w:vMerge w:val="restart"/>
                            <w:tcBorders>
                              <w:top w:val="single" w:sz="12" w:space="0" w:color="auto"/>
                            </w:tcBorders>
                            <w:tcMar>
                              <w:top w:w="30" w:type="dxa"/>
                              <w:left w:w="45" w:type="dxa"/>
                              <w:bottom w:w="30" w:type="dxa"/>
                              <w:right w:w="45" w:type="dxa"/>
                            </w:tcMar>
                            <w:vAlign w:val="center"/>
                            <w:hideMark/>
                          </w:tcPr>
                          <w:p w14:paraId="72DD7F60"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Model</w:t>
                            </w:r>
                            <w:r w:rsidRPr="002F4B8A">
                              <w:rPr>
                                <w:rFonts w:ascii="CMU Serif Roman" w:hAnsi="CMU Serif Roman" w:cs="CMU Serif Roman"/>
                                <w:b/>
                                <w:bCs/>
                                <w:color w:val="000000" w:themeColor="text1"/>
                                <w:sz w:val="16"/>
                                <w:szCs w:val="16"/>
                              </w:rPr>
                              <w:t>s</w:t>
                            </w:r>
                          </w:p>
                        </w:tc>
                        <w:tc>
                          <w:tcPr>
                            <w:tcW w:w="697" w:type="dxa"/>
                            <w:vMerge w:val="restart"/>
                            <w:tcBorders>
                              <w:top w:val="single" w:sz="12" w:space="0" w:color="auto"/>
                              <w:bottom w:val="single" w:sz="4" w:space="0" w:color="4F81BD" w:themeColor="accent1"/>
                            </w:tcBorders>
                            <w:tcMar>
                              <w:top w:w="30" w:type="dxa"/>
                              <w:left w:w="45" w:type="dxa"/>
                              <w:bottom w:w="30" w:type="dxa"/>
                              <w:right w:w="45" w:type="dxa"/>
                            </w:tcMar>
                            <w:vAlign w:val="center"/>
                            <w:hideMark/>
                          </w:tcPr>
                          <w:p w14:paraId="366C6F00"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 xml:space="preserve">Window </w:t>
                            </w:r>
                            <w:r w:rsidRPr="002F4B8A">
                              <w:rPr>
                                <w:rFonts w:ascii="CMU Serif Roman" w:hAnsi="CMU Serif Roman" w:cs="CMU Serif Roman"/>
                                <w:b/>
                                <w:bCs/>
                                <w:color w:val="000000" w:themeColor="text1"/>
                                <w:sz w:val="16"/>
                                <w:szCs w:val="16"/>
                              </w:rPr>
                              <w:t>S</w:t>
                            </w:r>
                            <w:r w:rsidRPr="00B03EDB">
                              <w:rPr>
                                <w:rFonts w:ascii="CMU Serif Roman" w:hAnsi="CMU Serif Roman" w:cs="CMU Serif Roman"/>
                                <w:b/>
                                <w:bCs/>
                                <w:color w:val="000000" w:themeColor="text1"/>
                                <w:sz w:val="16"/>
                                <w:szCs w:val="16"/>
                              </w:rPr>
                              <w:t>ize</w:t>
                            </w:r>
                          </w:p>
                        </w:tc>
                        <w:tc>
                          <w:tcPr>
                            <w:tcW w:w="23" w:type="dxa"/>
                            <w:tcBorders>
                              <w:top w:val="single" w:sz="12" w:space="0" w:color="auto"/>
                            </w:tcBorders>
                          </w:tcPr>
                          <w:p w14:paraId="78EB26D7" w14:textId="77777777" w:rsidR="005E2347" w:rsidRPr="00B03EDB" w:rsidRDefault="005E2347" w:rsidP="005C2AE0">
                            <w:pPr>
                              <w:pStyle w:val="Figure"/>
                              <w:rPr>
                                <w:rFonts w:ascii="CMU Serif Roman" w:hAnsi="CMU Serif Roman" w:cs="CMU Serif Roman"/>
                                <w:b/>
                                <w:bCs/>
                                <w:color w:val="000000" w:themeColor="text1"/>
                                <w:sz w:val="16"/>
                                <w:szCs w:val="16"/>
                              </w:rPr>
                            </w:pPr>
                          </w:p>
                        </w:tc>
                        <w:tc>
                          <w:tcPr>
                            <w:tcW w:w="3198" w:type="dxa"/>
                            <w:gridSpan w:val="3"/>
                            <w:tcBorders>
                              <w:top w:val="single" w:sz="12" w:space="0" w:color="auto"/>
                              <w:bottom w:val="single" w:sz="4" w:space="0" w:color="auto"/>
                            </w:tcBorders>
                            <w:tcMar>
                              <w:top w:w="30" w:type="dxa"/>
                              <w:left w:w="45" w:type="dxa"/>
                              <w:bottom w:w="30" w:type="dxa"/>
                              <w:right w:w="45" w:type="dxa"/>
                            </w:tcMar>
                            <w:vAlign w:val="center"/>
                            <w:hideMark/>
                          </w:tcPr>
                          <w:p w14:paraId="703E101F"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P@0.95R at Time-In-Advance</w:t>
                            </w:r>
                            <w:r>
                              <w:rPr>
                                <w:rFonts w:ascii="CMU Serif Roman" w:hAnsi="CMU Serif Roman" w:cs="CMU Serif Roman"/>
                                <w:b/>
                                <w:bCs/>
                                <w:color w:val="000000" w:themeColor="text1"/>
                                <w:sz w:val="16"/>
                                <w:szCs w:val="16"/>
                              </w:rPr>
                              <w:t xml:space="preserve"> (%)</w:t>
                            </w:r>
                          </w:p>
                        </w:tc>
                      </w:tr>
                      <w:tr w:rsidR="005E2347" w:rsidRPr="00B03EDB" w14:paraId="36221491" w14:textId="77777777" w:rsidTr="005E2347">
                        <w:trPr>
                          <w:trHeight w:val="78"/>
                        </w:trPr>
                        <w:tc>
                          <w:tcPr>
                            <w:tcW w:w="630" w:type="dxa"/>
                            <w:vMerge/>
                            <w:tcBorders>
                              <w:bottom w:val="single" w:sz="4" w:space="0" w:color="auto"/>
                            </w:tcBorders>
                            <w:vAlign w:val="center"/>
                            <w:hideMark/>
                          </w:tcPr>
                          <w:p w14:paraId="6F2EC364" w14:textId="77777777" w:rsidR="005E2347" w:rsidRPr="00B03EDB" w:rsidRDefault="005E2347" w:rsidP="005C2AE0">
                            <w:pPr>
                              <w:pStyle w:val="Figure"/>
                              <w:rPr>
                                <w:rFonts w:ascii="CMU Serif Roman" w:hAnsi="CMU Serif Roman" w:cs="CMU Serif Roman"/>
                                <w:b/>
                                <w:bCs/>
                                <w:color w:val="000000" w:themeColor="text1"/>
                                <w:sz w:val="16"/>
                                <w:szCs w:val="16"/>
                              </w:rPr>
                            </w:pPr>
                          </w:p>
                        </w:tc>
                        <w:tc>
                          <w:tcPr>
                            <w:tcW w:w="697" w:type="dxa"/>
                            <w:vMerge/>
                            <w:tcBorders>
                              <w:bottom w:val="single" w:sz="4" w:space="0" w:color="auto"/>
                            </w:tcBorders>
                            <w:vAlign w:val="center"/>
                            <w:hideMark/>
                          </w:tcPr>
                          <w:p w14:paraId="700AD15B" w14:textId="77777777" w:rsidR="005E2347" w:rsidRPr="00B03EDB" w:rsidRDefault="005E2347" w:rsidP="005C2AE0">
                            <w:pPr>
                              <w:pStyle w:val="Figure"/>
                              <w:rPr>
                                <w:rFonts w:ascii="CMU Serif Roman" w:hAnsi="CMU Serif Roman" w:cs="CMU Serif Roman"/>
                                <w:b/>
                                <w:bCs/>
                                <w:color w:val="000000" w:themeColor="text1"/>
                                <w:sz w:val="16"/>
                                <w:szCs w:val="16"/>
                              </w:rPr>
                            </w:pPr>
                          </w:p>
                        </w:tc>
                        <w:tc>
                          <w:tcPr>
                            <w:tcW w:w="23" w:type="dxa"/>
                            <w:tcBorders>
                              <w:bottom w:val="single" w:sz="4" w:space="0" w:color="auto"/>
                            </w:tcBorders>
                          </w:tcPr>
                          <w:p w14:paraId="6A0E7DFA" w14:textId="77777777" w:rsidR="005E2347" w:rsidRPr="00B03EDB" w:rsidRDefault="005E2347" w:rsidP="005C2AE0">
                            <w:pPr>
                              <w:pStyle w:val="Figure"/>
                              <w:rPr>
                                <w:rFonts w:ascii="CMU Serif Roman" w:hAnsi="CMU Serif Roman" w:cs="CMU Serif Roman"/>
                                <w:b/>
                                <w:bCs/>
                                <w:color w:val="000000" w:themeColor="text1"/>
                                <w:sz w:val="16"/>
                                <w:szCs w:val="16"/>
                              </w:rPr>
                            </w:pPr>
                          </w:p>
                        </w:tc>
                        <w:tc>
                          <w:tcPr>
                            <w:tcW w:w="1080" w:type="dxa"/>
                            <w:tcBorders>
                              <w:top w:val="single" w:sz="4" w:space="0" w:color="auto"/>
                              <w:bottom w:val="single" w:sz="4" w:space="0" w:color="auto"/>
                            </w:tcBorders>
                            <w:tcMar>
                              <w:top w:w="30" w:type="dxa"/>
                              <w:left w:w="45" w:type="dxa"/>
                              <w:bottom w:w="30" w:type="dxa"/>
                              <w:right w:w="45" w:type="dxa"/>
                            </w:tcMar>
                            <w:vAlign w:val="center"/>
                            <w:hideMark/>
                          </w:tcPr>
                          <w:p w14:paraId="4903CBA4"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300ms</w:t>
                            </w:r>
                          </w:p>
                        </w:tc>
                        <w:tc>
                          <w:tcPr>
                            <w:tcW w:w="1080" w:type="dxa"/>
                            <w:tcBorders>
                              <w:top w:val="single" w:sz="4" w:space="0" w:color="auto"/>
                              <w:bottom w:val="single" w:sz="4" w:space="0" w:color="auto"/>
                            </w:tcBorders>
                            <w:tcMar>
                              <w:top w:w="30" w:type="dxa"/>
                              <w:left w:w="45" w:type="dxa"/>
                              <w:bottom w:w="30" w:type="dxa"/>
                              <w:right w:w="45" w:type="dxa"/>
                            </w:tcMar>
                            <w:vAlign w:val="center"/>
                            <w:hideMark/>
                          </w:tcPr>
                          <w:p w14:paraId="31A83B08"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600ms</w:t>
                            </w:r>
                          </w:p>
                        </w:tc>
                        <w:tc>
                          <w:tcPr>
                            <w:tcW w:w="1038" w:type="dxa"/>
                            <w:tcBorders>
                              <w:top w:val="single" w:sz="4" w:space="0" w:color="auto"/>
                              <w:bottom w:val="single" w:sz="4" w:space="0" w:color="auto"/>
                            </w:tcBorders>
                            <w:tcMar>
                              <w:top w:w="30" w:type="dxa"/>
                              <w:left w:w="45" w:type="dxa"/>
                              <w:bottom w:w="30" w:type="dxa"/>
                              <w:right w:w="45" w:type="dxa"/>
                            </w:tcMar>
                            <w:vAlign w:val="center"/>
                            <w:hideMark/>
                          </w:tcPr>
                          <w:p w14:paraId="1DED5D54" w14:textId="77777777" w:rsidR="005E2347" w:rsidRPr="00B03EDB" w:rsidRDefault="005E2347" w:rsidP="005C2AE0">
                            <w:pPr>
                              <w:pStyle w:val="Figure"/>
                              <w:rPr>
                                <w:rFonts w:ascii="CMU Serif Roman" w:hAnsi="CMU Serif Roman" w:cs="CMU Serif Roman"/>
                                <w:b/>
                                <w:bCs/>
                                <w:color w:val="000000" w:themeColor="text1"/>
                                <w:sz w:val="16"/>
                                <w:szCs w:val="16"/>
                              </w:rPr>
                            </w:pPr>
                            <w:r w:rsidRPr="00B03EDB">
                              <w:rPr>
                                <w:rFonts w:ascii="CMU Serif Roman" w:hAnsi="CMU Serif Roman" w:cs="CMU Serif Roman"/>
                                <w:b/>
                                <w:bCs/>
                                <w:color w:val="000000" w:themeColor="text1"/>
                                <w:sz w:val="16"/>
                                <w:szCs w:val="16"/>
                              </w:rPr>
                              <w:t>1000ms</w:t>
                            </w:r>
                          </w:p>
                        </w:tc>
                      </w:tr>
                      <w:tr w:rsidR="005E2347" w:rsidRPr="007F3183" w14:paraId="23E14DA1" w14:textId="77777777" w:rsidTr="005E2347">
                        <w:trPr>
                          <w:trHeight w:val="225"/>
                        </w:trPr>
                        <w:tc>
                          <w:tcPr>
                            <w:tcW w:w="630" w:type="dxa"/>
                            <w:vMerge w:val="restart"/>
                            <w:tcBorders>
                              <w:top w:val="single" w:sz="4" w:space="0" w:color="auto"/>
                            </w:tcBorders>
                            <w:tcMar>
                              <w:top w:w="30" w:type="dxa"/>
                              <w:left w:w="45" w:type="dxa"/>
                              <w:bottom w:w="30" w:type="dxa"/>
                              <w:right w:w="45" w:type="dxa"/>
                            </w:tcMar>
                            <w:vAlign w:val="center"/>
                            <w:hideMark/>
                          </w:tcPr>
                          <w:p w14:paraId="547BC93A"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MLP</w:t>
                            </w:r>
                          </w:p>
                        </w:tc>
                        <w:tc>
                          <w:tcPr>
                            <w:tcW w:w="697" w:type="dxa"/>
                            <w:tcBorders>
                              <w:top w:val="single" w:sz="4" w:space="0" w:color="auto"/>
                            </w:tcBorders>
                            <w:tcMar>
                              <w:top w:w="30" w:type="dxa"/>
                              <w:left w:w="45" w:type="dxa"/>
                              <w:bottom w:w="30" w:type="dxa"/>
                              <w:right w:w="45" w:type="dxa"/>
                            </w:tcMar>
                            <w:vAlign w:val="center"/>
                            <w:hideMark/>
                          </w:tcPr>
                          <w:p w14:paraId="2BE3AC02"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584A9ED1"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auto"/>
                              <w:left w:val="nil"/>
                            </w:tcBorders>
                            <w:tcMar>
                              <w:top w:w="30" w:type="dxa"/>
                              <w:left w:w="45" w:type="dxa"/>
                              <w:bottom w:w="30" w:type="dxa"/>
                              <w:right w:w="45" w:type="dxa"/>
                            </w:tcMar>
                            <w:vAlign w:val="bottom"/>
                            <w:hideMark/>
                          </w:tcPr>
                          <w:p w14:paraId="41BBACD0"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78.63 ± 6.01</w:t>
                            </w:r>
                          </w:p>
                        </w:tc>
                        <w:tc>
                          <w:tcPr>
                            <w:tcW w:w="1080" w:type="dxa"/>
                            <w:tcBorders>
                              <w:top w:val="single" w:sz="4" w:space="0" w:color="auto"/>
                            </w:tcBorders>
                            <w:tcMar>
                              <w:top w:w="30" w:type="dxa"/>
                              <w:left w:w="45" w:type="dxa"/>
                              <w:bottom w:w="30" w:type="dxa"/>
                              <w:right w:w="45" w:type="dxa"/>
                            </w:tcMar>
                            <w:vAlign w:val="bottom"/>
                            <w:hideMark/>
                          </w:tcPr>
                          <w:p w14:paraId="57E18F30"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66.9 ± 2.43</w:t>
                            </w:r>
                          </w:p>
                        </w:tc>
                        <w:tc>
                          <w:tcPr>
                            <w:tcW w:w="1038" w:type="dxa"/>
                            <w:tcBorders>
                              <w:top w:val="single" w:sz="4" w:space="0" w:color="auto"/>
                            </w:tcBorders>
                            <w:tcMar>
                              <w:top w:w="30" w:type="dxa"/>
                              <w:left w:w="45" w:type="dxa"/>
                              <w:bottom w:w="30" w:type="dxa"/>
                              <w:right w:w="45" w:type="dxa"/>
                            </w:tcMar>
                            <w:vAlign w:val="bottom"/>
                            <w:hideMark/>
                          </w:tcPr>
                          <w:p w14:paraId="033F064C"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29.01 ± 1.45</w:t>
                            </w:r>
                          </w:p>
                        </w:tc>
                      </w:tr>
                      <w:tr w:rsidR="005E2347" w:rsidRPr="007F3183" w14:paraId="205CBF98" w14:textId="77777777" w:rsidTr="005E2347">
                        <w:trPr>
                          <w:trHeight w:val="225"/>
                        </w:trPr>
                        <w:tc>
                          <w:tcPr>
                            <w:tcW w:w="630" w:type="dxa"/>
                            <w:vMerge/>
                            <w:vAlign w:val="center"/>
                            <w:hideMark/>
                          </w:tcPr>
                          <w:p w14:paraId="156BDFED"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667A47AF"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7C1CF470"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7DDA742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85.98 ± 5.31</w:t>
                            </w:r>
                          </w:p>
                        </w:tc>
                        <w:tc>
                          <w:tcPr>
                            <w:tcW w:w="1080" w:type="dxa"/>
                            <w:tcMar>
                              <w:top w:w="30" w:type="dxa"/>
                              <w:left w:w="45" w:type="dxa"/>
                              <w:bottom w:w="30" w:type="dxa"/>
                              <w:right w:w="45" w:type="dxa"/>
                            </w:tcMar>
                            <w:vAlign w:val="bottom"/>
                            <w:hideMark/>
                          </w:tcPr>
                          <w:p w14:paraId="40A70BF5"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67.14 ± 2.99</w:t>
                            </w:r>
                          </w:p>
                        </w:tc>
                        <w:tc>
                          <w:tcPr>
                            <w:tcW w:w="1038" w:type="dxa"/>
                            <w:tcMar>
                              <w:top w:w="30" w:type="dxa"/>
                              <w:left w:w="45" w:type="dxa"/>
                              <w:bottom w:w="30" w:type="dxa"/>
                              <w:right w:w="45" w:type="dxa"/>
                            </w:tcMar>
                            <w:vAlign w:val="bottom"/>
                            <w:hideMark/>
                          </w:tcPr>
                          <w:p w14:paraId="63827F5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30.99 ± 1.17</w:t>
                            </w:r>
                          </w:p>
                        </w:tc>
                      </w:tr>
                      <w:tr w:rsidR="005E2347" w:rsidRPr="007F3183" w14:paraId="66C7FFBE" w14:textId="77777777" w:rsidTr="005E2347">
                        <w:trPr>
                          <w:trHeight w:val="225"/>
                        </w:trPr>
                        <w:tc>
                          <w:tcPr>
                            <w:tcW w:w="630" w:type="dxa"/>
                            <w:vMerge/>
                            <w:tcBorders>
                              <w:bottom w:val="single" w:sz="4" w:space="0" w:color="auto"/>
                            </w:tcBorders>
                            <w:vAlign w:val="center"/>
                            <w:hideMark/>
                          </w:tcPr>
                          <w:p w14:paraId="212EF586"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auto"/>
                            </w:tcBorders>
                            <w:tcMar>
                              <w:top w:w="30" w:type="dxa"/>
                              <w:left w:w="45" w:type="dxa"/>
                              <w:bottom w:w="30" w:type="dxa"/>
                              <w:right w:w="45" w:type="dxa"/>
                            </w:tcMar>
                            <w:vAlign w:val="center"/>
                            <w:hideMark/>
                          </w:tcPr>
                          <w:p w14:paraId="218DDE36"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5A9290DC"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auto"/>
                            </w:tcBorders>
                            <w:tcMar>
                              <w:top w:w="30" w:type="dxa"/>
                              <w:left w:w="45" w:type="dxa"/>
                              <w:bottom w:w="30" w:type="dxa"/>
                              <w:right w:w="45" w:type="dxa"/>
                            </w:tcMar>
                            <w:vAlign w:val="bottom"/>
                            <w:hideMark/>
                          </w:tcPr>
                          <w:p w14:paraId="43CC408E"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74.23 ± 14.88</w:t>
                            </w:r>
                          </w:p>
                        </w:tc>
                        <w:tc>
                          <w:tcPr>
                            <w:tcW w:w="1080" w:type="dxa"/>
                            <w:tcBorders>
                              <w:bottom w:val="single" w:sz="4" w:space="0" w:color="auto"/>
                            </w:tcBorders>
                            <w:tcMar>
                              <w:top w:w="30" w:type="dxa"/>
                              <w:left w:w="45" w:type="dxa"/>
                              <w:bottom w:w="30" w:type="dxa"/>
                              <w:right w:w="45" w:type="dxa"/>
                            </w:tcMar>
                            <w:vAlign w:val="bottom"/>
                            <w:hideMark/>
                          </w:tcPr>
                          <w:p w14:paraId="0DD5725D"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65.79 ± 3.71</w:t>
                            </w:r>
                          </w:p>
                        </w:tc>
                        <w:tc>
                          <w:tcPr>
                            <w:tcW w:w="1038" w:type="dxa"/>
                            <w:tcBorders>
                              <w:bottom w:val="single" w:sz="4" w:space="0" w:color="auto"/>
                            </w:tcBorders>
                            <w:tcMar>
                              <w:top w:w="30" w:type="dxa"/>
                              <w:left w:w="45" w:type="dxa"/>
                              <w:bottom w:w="30" w:type="dxa"/>
                              <w:right w:w="45" w:type="dxa"/>
                            </w:tcMar>
                            <w:vAlign w:val="bottom"/>
                            <w:hideMark/>
                          </w:tcPr>
                          <w:p w14:paraId="5091070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31.19 ± 1.67</w:t>
                            </w:r>
                          </w:p>
                        </w:tc>
                      </w:tr>
                      <w:tr w:rsidR="005E2347" w:rsidRPr="007F3183" w14:paraId="4FA12257" w14:textId="77777777" w:rsidTr="005E2347">
                        <w:trPr>
                          <w:trHeight w:val="225"/>
                        </w:trPr>
                        <w:tc>
                          <w:tcPr>
                            <w:tcW w:w="630" w:type="dxa"/>
                            <w:vMerge w:val="restart"/>
                            <w:tcBorders>
                              <w:top w:val="single" w:sz="4" w:space="0" w:color="auto"/>
                            </w:tcBorders>
                            <w:tcMar>
                              <w:top w:w="30" w:type="dxa"/>
                              <w:left w:w="45" w:type="dxa"/>
                              <w:bottom w:w="30" w:type="dxa"/>
                              <w:right w:w="45" w:type="dxa"/>
                            </w:tcMar>
                            <w:vAlign w:val="center"/>
                            <w:hideMark/>
                          </w:tcPr>
                          <w:p w14:paraId="21AB188E"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CNN</w:t>
                            </w:r>
                          </w:p>
                        </w:tc>
                        <w:tc>
                          <w:tcPr>
                            <w:tcW w:w="697" w:type="dxa"/>
                            <w:tcBorders>
                              <w:top w:val="single" w:sz="4" w:space="0" w:color="auto"/>
                            </w:tcBorders>
                            <w:tcMar>
                              <w:top w:w="30" w:type="dxa"/>
                              <w:left w:w="45" w:type="dxa"/>
                              <w:bottom w:w="30" w:type="dxa"/>
                              <w:right w:w="45" w:type="dxa"/>
                            </w:tcMar>
                            <w:vAlign w:val="center"/>
                            <w:hideMark/>
                          </w:tcPr>
                          <w:p w14:paraId="3BD9D514"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2ED043C6"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auto"/>
                              <w:left w:val="nil"/>
                            </w:tcBorders>
                            <w:tcMar>
                              <w:top w:w="30" w:type="dxa"/>
                              <w:left w:w="45" w:type="dxa"/>
                              <w:bottom w:w="30" w:type="dxa"/>
                              <w:right w:w="45" w:type="dxa"/>
                            </w:tcMar>
                            <w:vAlign w:val="bottom"/>
                            <w:hideMark/>
                          </w:tcPr>
                          <w:p w14:paraId="06C4BECD"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84.01 ± 3.89</w:t>
                            </w:r>
                          </w:p>
                        </w:tc>
                        <w:tc>
                          <w:tcPr>
                            <w:tcW w:w="1080" w:type="dxa"/>
                            <w:tcBorders>
                              <w:top w:val="single" w:sz="4" w:space="0" w:color="auto"/>
                            </w:tcBorders>
                            <w:tcMar>
                              <w:top w:w="30" w:type="dxa"/>
                              <w:left w:w="45" w:type="dxa"/>
                              <w:bottom w:w="30" w:type="dxa"/>
                              <w:right w:w="45" w:type="dxa"/>
                            </w:tcMar>
                            <w:vAlign w:val="bottom"/>
                            <w:hideMark/>
                          </w:tcPr>
                          <w:p w14:paraId="44D876F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65.45 ± 3</w:t>
                            </w:r>
                          </w:p>
                        </w:tc>
                        <w:tc>
                          <w:tcPr>
                            <w:tcW w:w="1038" w:type="dxa"/>
                            <w:tcBorders>
                              <w:top w:val="single" w:sz="4" w:space="0" w:color="auto"/>
                            </w:tcBorders>
                            <w:tcMar>
                              <w:top w:w="30" w:type="dxa"/>
                              <w:left w:w="45" w:type="dxa"/>
                              <w:bottom w:w="30" w:type="dxa"/>
                              <w:right w:w="45" w:type="dxa"/>
                            </w:tcMar>
                            <w:vAlign w:val="bottom"/>
                            <w:hideMark/>
                          </w:tcPr>
                          <w:p w14:paraId="3F58E049"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28.72 ± 1.71</w:t>
                            </w:r>
                          </w:p>
                        </w:tc>
                      </w:tr>
                      <w:tr w:rsidR="005E2347" w:rsidRPr="007F3183" w14:paraId="35EF72EB" w14:textId="77777777" w:rsidTr="005E2347">
                        <w:trPr>
                          <w:trHeight w:val="225"/>
                        </w:trPr>
                        <w:tc>
                          <w:tcPr>
                            <w:tcW w:w="630" w:type="dxa"/>
                            <w:vMerge/>
                            <w:vAlign w:val="center"/>
                            <w:hideMark/>
                          </w:tcPr>
                          <w:p w14:paraId="73AF4AEE"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26DA78CF"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265969DA"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4F3EA311"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82.25 ± 5.34</w:t>
                            </w:r>
                          </w:p>
                        </w:tc>
                        <w:tc>
                          <w:tcPr>
                            <w:tcW w:w="1080" w:type="dxa"/>
                            <w:tcMar>
                              <w:top w:w="30" w:type="dxa"/>
                              <w:left w:w="45" w:type="dxa"/>
                              <w:bottom w:w="30" w:type="dxa"/>
                              <w:right w:w="45" w:type="dxa"/>
                            </w:tcMar>
                            <w:vAlign w:val="bottom"/>
                            <w:hideMark/>
                          </w:tcPr>
                          <w:p w14:paraId="310298F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65.76 ± 4.86</w:t>
                            </w:r>
                          </w:p>
                        </w:tc>
                        <w:tc>
                          <w:tcPr>
                            <w:tcW w:w="1038" w:type="dxa"/>
                            <w:tcMar>
                              <w:top w:w="30" w:type="dxa"/>
                              <w:left w:w="45" w:type="dxa"/>
                              <w:bottom w:w="30" w:type="dxa"/>
                              <w:right w:w="45" w:type="dxa"/>
                            </w:tcMar>
                            <w:vAlign w:val="bottom"/>
                            <w:hideMark/>
                          </w:tcPr>
                          <w:p w14:paraId="4BB33B1C"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30.47 ± 1.32</w:t>
                            </w:r>
                          </w:p>
                        </w:tc>
                      </w:tr>
                      <w:tr w:rsidR="005E2347" w:rsidRPr="007F3183" w14:paraId="7F6E3E07" w14:textId="77777777" w:rsidTr="005E2347">
                        <w:trPr>
                          <w:trHeight w:val="225"/>
                        </w:trPr>
                        <w:tc>
                          <w:tcPr>
                            <w:tcW w:w="630" w:type="dxa"/>
                            <w:vMerge/>
                            <w:tcBorders>
                              <w:bottom w:val="single" w:sz="4" w:space="0" w:color="4F81BD" w:themeColor="accent1"/>
                            </w:tcBorders>
                            <w:vAlign w:val="center"/>
                            <w:hideMark/>
                          </w:tcPr>
                          <w:p w14:paraId="3E1881BB"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4F81BD" w:themeColor="accent1"/>
                            </w:tcBorders>
                            <w:tcMar>
                              <w:top w:w="30" w:type="dxa"/>
                              <w:left w:w="45" w:type="dxa"/>
                              <w:bottom w:w="30" w:type="dxa"/>
                              <w:right w:w="45" w:type="dxa"/>
                            </w:tcMar>
                            <w:vAlign w:val="center"/>
                            <w:hideMark/>
                          </w:tcPr>
                          <w:p w14:paraId="4D35AD0A"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1F3C24C3"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4F81BD" w:themeColor="accent1"/>
                            </w:tcBorders>
                            <w:tcMar>
                              <w:top w:w="30" w:type="dxa"/>
                              <w:left w:w="45" w:type="dxa"/>
                              <w:bottom w:w="30" w:type="dxa"/>
                              <w:right w:w="45" w:type="dxa"/>
                            </w:tcMar>
                            <w:vAlign w:val="bottom"/>
                            <w:hideMark/>
                          </w:tcPr>
                          <w:p w14:paraId="615B154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85.25 ± 5.96</w:t>
                            </w:r>
                          </w:p>
                        </w:tc>
                        <w:tc>
                          <w:tcPr>
                            <w:tcW w:w="1080" w:type="dxa"/>
                            <w:tcBorders>
                              <w:bottom w:val="single" w:sz="4" w:space="0" w:color="4F81BD" w:themeColor="accent1"/>
                            </w:tcBorders>
                            <w:tcMar>
                              <w:top w:w="30" w:type="dxa"/>
                              <w:left w:w="45" w:type="dxa"/>
                              <w:bottom w:w="30" w:type="dxa"/>
                              <w:right w:w="45" w:type="dxa"/>
                            </w:tcMar>
                            <w:vAlign w:val="bottom"/>
                            <w:hideMark/>
                          </w:tcPr>
                          <w:p w14:paraId="7E4CD0E2"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67.58 ± 3.95</w:t>
                            </w:r>
                          </w:p>
                        </w:tc>
                        <w:tc>
                          <w:tcPr>
                            <w:tcW w:w="1038" w:type="dxa"/>
                            <w:tcBorders>
                              <w:bottom w:val="single" w:sz="4" w:space="0" w:color="4F81BD" w:themeColor="accent1"/>
                            </w:tcBorders>
                            <w:tcMar>
                              <w:top w:w="30" w:type="dxa"/>
                              <w:left w:w="45" w:type="dxa"/>
                              <w:bottom w:w="30" w:type="dxa"/>
                              <w:right w:w="45" w:type="dxa"/>
                            </w:tcMar>
                            <w:vAlign w:val="bottom"/>
                            <w:hideMark/>
                          </w:tcPr>
                          <w:p w14:paraId="63F66AD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32.28 ± 1.4</w:t>
                            </w:r>
                          </w:p>
                        </w:tc>
                      </w:tr>
                      <w:tr w:rsidR="005E2347" w:rsidRPr="007F3183" w14:paraId="5CDABF97" w14:textId="77777777" w:rsidTr="005E2347">
                        <w:trPr>
                          <w:trHeight w:val="225"/>
                        </w:trPr>
                        <w:tc>
                          <w:tcPr>
                            <w:tcW w:w="630" w:type="dxa"/>
                            <w:vMerge w:val="restart"/>
                            <w:tcBorders>
                              <w:top w:val="single" w:sz="4" w:space="0" w:color="4F81BD" w:themeColor="accent1"/>
                            </w:tcBorders>
                            <w:tcMar>
                              <w:top w:w="30" w:type="dxa"/>
                              <w:left w:w="45" w:type="dxa"/>
                              <w:bottom w:w="30" w:type="dxa"/>
                              <w:right w:w="45" w:type="dxa"/>
                            </w:tcMar>
                            <w:vAlign w:val="center"/>
                            <w:hideMark/>
                          </w:tcPr>
                          <w:p w14:paraId="434E9704"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LSTM</w:t>
                            </w:r>
                          </w:p>
                        </w:tc>
                        <w:tc>
                          <w:tcPr>
                            <w:tcW w:w="697" w:type="dxa"/>
                            <w:tcBorders>
                              <w:top w:val="single" w:sz="4" w:space="0" w:color="4F81BD" w:themeColor="accent1"/>
                            </w:tcBorders>
                            <w:tcMar>
                              <w:top w:w="30" w:type="dxa"/>
                              <w:left w:w="45" w:type="dxa"/>
                              <w:bottom w:w="30" w:type="dxa"/>
                              <w:right w:w="45" w:type="dxa"/>
                            </w:tcMar>
                            <w:vAlign w:val="center"/>
                            <w:hideMark/>
                          </w:tcPr>
                          <w:p w14:paraId="390453B0"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760B5B9A"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4F81BD" w:themeColor="accent1"/>
                              <w:left w:val="nil"/>
                            </w:tcBorders>
                            <w:tcMar>
                              <w:top w:w="30" w:type="dxa"/>
                              <w:left w:w="45" w:type="dxa"/>
                              <w:bottom w:w="30" w:type="dxa"/>
                              <w:right w:w="45" w:type="dxa"/>
                            </w:tcMar>
                            <w:vAlign w:val="bottom"/>
                            <w:hideMark/>
                          </w:tcPr>
                          <w:p w14:paraId="2CC62CE4"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92.02 ± 3.6</w:t>
                            </w:r>
                          </w:p>
                        </w:tc>
                        <w:tc>
                          <w:tcPr>
                            <w:tcW w:w="1080" w:type="dxa"/>
                            <w:tcBorders>
                              <w:top w:val="single" w:sz="4" w:space="0" w:color="4F81BD" w:themeColor="accent1"/>
                            </w:tcBorders>
                            <w:tcMar>
                              <w:top w:w="30" w:type="dxa"/>
                              <w:left w:w="45" w:type="dxa"/>
                              <w:bottom w:w="30" w:type="dxa"/>
                              <w:right w:w="45" w:type="dxa"/>
                            </w:tcMar>
                            <w:vAlign w:val="bottom"/>
                            <w:hideMark/>
                          </w:tcPr>
                          <w:p w14:paraId="49B4E9BD"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75.41 ± 3.91</w:t>
                            </w:r>
                          </w:p>
                        </w:tc>
                        <w:tc>
                          <w:tcPr>
                            <w:tcW w:w="1038" w:type="dxa"/>
                            <w:tcBorders>
                              <w:top w:val="single" w:sz="4" w:space="0" w:color="4F81BD" w:themeColor="accent1"/>
                            </w:tcBorders>
                            <w:tcMar>
                              <w:top w:w="30" w:type="dxa"/>
                              <w:left w:w="45" w:type="dxa"/>
                              <w:bottom w:w="30" w:type="dxa"/>
                              <w:right w:w="45" w:type="dxa"/>
                            </w:tcMar>
                            <w:vAlign w:val="bottom"/>
                            <w:hideMark/>
                          </w:tcPr>
                          <w:p w14:paraId="3C77D95E"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31.71 ± 1.62</w:t>
                            </w:r>
                          </w:p>
                        </w:tc>
                      </w:tr>
                      <w:tr w:rsidR="005E2347" w:rsidRPr="007F3183" w14:paraId="61C98670" w14:textId="77777777" w:rsidTr="005E2347">
                        <w:trPr>
                          <w:trHeight w:val="225"/>
                        </w:trPr>
                        <w:tc>
                          <w:tcPr>
                            <w:tcW w:w="630" w:type="dxa"/>
                            <w:vMerge/>
                            <w:vAlign w:val="center"/>
                            <w:hideMark/>
                          </w:tcPr>
                          <w:p w14:paraId="4EF4F8E5"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26FD3864"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5B692DF1"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6D1459AE"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90.38 ± 5.99</w:t>
                            </w:r>
                          </w:p>
                        </w:tc>
                        <w:tc>
                          <w:tcPr>
                            <w:tcW w:w="1080" w:type="dxa"/>
                            <w:tcMar>
                              <w:top w:w="30" w:type="dxa"/>
                              <w:left w:w="45" w:type="dxa"/>
                              <w:bottom w:w="30" w:type="dxa"/>
                              <w:right w:w="45" w:type="dxa"/>
                            </w:tcMar>
                            <w:vAlign w:val="bottom"/>
                            <w:hideMark/>
                          </w:tcPr>
                          <w:p w14:paraId="40C14DF7"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75.16 ± 3.11</w:t>
                            </w:r>
                          </w:p>
                        </w:tc>
                        <w:tc>
                          <w:tcPr>
                            <w:tcW w:w="1038" w:type="dxa"/>
                            <w:tcMar>
                              <w:top w:w="30" w:type="dxa"/>
                              <w:left w:w="45" w:type="dxa"/>
                              <w:bottom w:w="30" w:type="dxa"/>
                              <w:right w:w="45" w:type="dxa"/>
                            </w:tcMar>
                            <w:vAlign w:val="bottom"/>
                            <w:hideMark/>
                          </w:tcPr>
                          <w:p w14:paraId="52D8C9F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34.34 ± 2.49</w:t>
                            </w:r>
                          </w:p>
                        </w:tc>
                      </w:tr>
                      <w:tr w:rsidR="005E2347" w:rsidRPr="007F3183" w14:paraId="23CCEC25" w14:textId="77777777" w:rsidTr="005E2347">
                        <w:trPr>
                          <w:trHeight w:val="225"/>
                        </w:trPr>
                        <w:tc>
                          <w:tcPr>
                            <w:tcW w:w="630" w:type="dxa"/>
                            <w:vMerge/>
                            <w:tcBorders>
                              <w:bottom w:val="single" w:sz="4" w:space="0" w:color="4F81BD" w:themeColor="accent1"/>
                            </w:tcBorders>
                            <w:vAlign w:val="center"/>
                            <w:hideMark/>
                          </w:tcPr>
                          <w:p w14:paraId="0B3751E1"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4F81BD" w:themeColor="accent1"/>
                            </w:tcBorders>
                            <w:tcMar>
                              <w:top w:w="30" w:type="dxa"/>
                              <w:left w:w="45" w:type="dxa"/>
                              <w:bottom w:w="30" w:type="dxa"/>
                              <w:right w:w="45" w:type="dxa"/>
                            </w:tcMar>
                            <w:vAlign w:val="center"/>
                            <w:hideMark/>
                          </w:tcPr>
                          <w:p w14:paraId="644CDA63"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7362E3E6"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4F81BD" w:themeColor="accent1"/>
                            </w:tcBorders>
                            <w:tcMar>
                              <w:top w:w="30" w:type="dxa"/>
                              <w:left w:w="45" w:type="dxa"/>
                              <w:bottom w:w="30" w:type="dxa"/>
                              <w:right w:w="45" w:type="dxa"/>
                            </w:tcMar>
                            <w:vAlign w:val="bottom"/>
                            <w:hideMark/>
                          </w:tcPr>
                          <w:p w14:paraId="33CDE9E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91.08 ± 5.63</w:t>
                            </w:r>
                          </w:p>
                        </w:tc>
                        <w:tc>
                          <w:tcPr>
                            <w:tcW w:w="1080" w:type="dxa"/>
                            <w:tcBorders>
                              <w:bottom w:val="single" w:sz="4" w:space="0" w:color="4F81BD" w:themeColor="accent1"/>
                            </w:tcBorders>
                            <w:tcMar>
                              <w:top w:w="30" w:type="dxa"/>
                              <w:left w:w="45" w:type="dxa"/>
                              <w:bottom w:w="30" w:type="dxa"/>
                              <w:right w:w="45" w:type="dxa"/>
                            </w:tcMar>
                            <w:vAlign w:val="bottom"/>
                            <w:hideMark/>
                          </w:tcPr>
                          <w:p w14:paraId="7D9282B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72.94 ± 2.68</w:t>
                            </w:r>
                          </w:p>
                        </w:tc>
                        <w:tc>
                          <w:tcPr>
                            <w:tcW w:w="1038" w:type="dxa"/>
                            <w:tcBorders>
                              <w:bottom w:val="single" w:sz="4" w:space="0" w:color="4F81BD" w:themeColor="accent1"/>
                            </w:tcBorders>
                            <w:tcMar>
                              <w:top w:w="30" w:type="dxa"/>
                              <w:left w:w="45" w:type="dxa"/>
                              <w:bottom w:w="30" w:type="dxa"/>
                              <w:right w:w="45" w:type="dxa"/>
                            </w:tcMar>
                            <w:vAlign w:val="bottom"/>
                            <w:hideMark/>
                          </w:tcPr>
                          <w:p w14:paraId="78AD1A0A"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34.24 ± 1.8</w:t>
                            </w:r>
                          </w:p>
                        </w:tc>
                      </w:tr>
                      <w:tr w:rsidR="005E2347" w:rsidRPr="007F3183" w14:paraId="6BCE77F5" w14:textId="77777777" w:rsidTr="005E2347">
                        <w:trPr>
                          <w:trHeight w:val="225"/>
                        </w:trPr>
                        <w:tc>
                          <w:tcPr>
                            <w:tcW w:w="630" w:type="dxa"/>
                            <w:vMerge w:val="restart"/>
                            <w:tcBorders>
                              <w:top w:val="single" w:sz="4" w:space="0" w:color="4F81BD" w:themeColor="accent1"/>
                            </w:tcBorders>
                            <w:tcMar>
                              <w:top w:w="30" w:type="dxa"/>
                              <w:left w:w="45" w:type="dxa"/>
                              <w:bottom w:w="30" w:type="dxa"/>
                              <w:right w:w="45" w:type="dxa"/>
                            </w:tcMar>
                            <w:vAlign w:val="center"/>
                            <w:hideMark/>
                          </w:tcPr>
                          <w:p w14:paraId="078BFA52"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GRU</w:t>
                            </w:r>
                          </w:p>
                        </w:tc>
                        <w:tc>
                          <w:tcPr>
                            <w:tcW w:w="697" w:type="dxa"/>
                            <w:tcBorders>
                              <w:top w:val="single" w:sz="4" w:space="0" w:color="4F81BD" w:themeColor="accent1"/>
                            </w:tcBorders>
                            <w:tcMar>
                              <w:top w:w="30" w:type="dxa"/>
                              <w:left w:w="45" w:type="dxa"/>
                              <w:bottom w:w="30" w:type="dxa"/>
                              <w:right w:w="45" w:type="dxa"/>
                            </w:tcMar>
                            <w:vAlign w:val="center"/>
                            <w:hideMark/>
                          </w:tcPr>
                          <w:p w14:paraId="200EDC14"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751DBF42"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4F81BD" w:themeColor="accent1"/>
                              <w:left w:val="nil"/>
                            </w:tcBorders>
                            <w:tcMar>
                              <w:top w:w="30" w:type="dxa"/>
                              <w:left w:w="45" w:type="dxa"/>
                              <w:bottom w:w="30" w:type="dxa"/>
                              <w:right w:w="45" w:type="dxa"/>
                            </w:tcMar>
                            <w:vAlign w:val="bottom"/>
                            <w:hideMark/>
                          </w:tcPr>
                          <w:p w14:paraId="113F3892"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91.94 ± 5.73</w:t>
                            </w:r>
                          </w:p>
                        </w:tc>
                        <w:tc>
                          <w:tcPr>
                            <w:tcW w:w="1080" w:type="dxa"/>
                            <w:tcBorders>
                              <w:top w:val="single" w:sz="4" w:space="0" w:color="4F81BD" w:themeColor="accent1"/>
                            </w:tcBorders>
                            <w:tcMar>
                              <w:top w:w="30" w:type="dxa"/>
                              <w:left w:w="45" w:type="dxa"/>
                              <w:bottom w:w="30" w:type="dxa"/>
                              <w:right w:w="45" w:type="dxa"/>
                            </w:tcMar>
                            <w:vAlign w:val="bottom"/>
                            <w:hideMark/>
                          </w:tcPr>
                          <w:p w14:paraId="4169FA9A"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75.05 ± 3.26</w:t>
                            </w:r>
                          </w:p>
                        </w:tc>
                        <w:tc>
                          <w:tcPr>
                            <w:tcW w:w="1038" w:type="dxa"/>
                            <w:tcBorders>
                              <w:top w:val="single" w:sz="4" w:space="0" w:color="4F81BD" w:themeColor="accent1"/>
                            </w:tcBorders>
                            <w:tcMar>
                              <w:top w:w="30" w:type="dxa"/>
                              <w:left w:w="45" w:type="dxa"/>
                              <w:bottom w:w="30" w:type="dxa"/>
                              <w:right w:w="45" w:type="dxa"/>
                            </w:tcMar>
                            <w:vAlign w:val="bottom"/>
                            <w:hideMark/>
                          </w:tcPr>
                          <w:p w14:paraId="19BFBD50"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32.2 ± 2.27</w:t>
                            </w:r>
                          </w:p>
                        </w:tc>
                      </w:tr>
                      <w:tr w:rsidR="005E2347" w:rsidRPr="007F3183" w14:paraId="4FFC31E0" w14:textId="77777777" w:rsidTr="005E2347">
                        <w:trPr>
                          <w:trHeight w:val="225"/>
                        </w:trPr>
                        <w:tc>
                          <w:tcPr>
                            <w:tcW w:w="630" w:type="dxa"/>
                            <w:vMerge/>
                            <w:vAlign w:val="center"/>
                            <w:hideMark/>
                          </w:tcPr>
                          <w:p w14:paraId="6ADCE04C"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3695ABD6"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26EDFDB2"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132A5E0C"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91.44 ± 3.32</w:t>
                            </w:r>
                          </w:p>
                        </w:tc>
                        <w:tc>
                          <w:tcPr>
                            <w:tcW w:w="1080" w:type="dxa"/>
                            <w:tcMar>
                              <w:top w:w="30" w:type="dxa"/>
                              <w:left w:w="45" w:type="dxa"/>
                              <w:bottom w:w="30" w:type="dxa"/>
                              <w:right w:w="45" w:type="dxa"/>
                            </w:tcMar>
                            <w:vAlign w:val="bottom"/>
                            <w:hideMark/>
                          </w:tcPr>
                          <w:p w14:paraId="5B66B7A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74.36 ± 3.23</w:t>
                            </w:r>
                          </w:p>
                        </w:tc>
                        <w:tc>
                          <w:tcPr>
                            <w:tcW w:w="1038" w:type="dxa"/>
                            <w:tcMar>
                              <w:top w:w="30" w:type="dxa"/>
                              <w:left w:w="45" w:type="dxa"/>
                              <w:bottom w:w="30" w:type="dxa"/>
                              <w:right w:w="45" w:type="dxa"/>
                            </w:tcMar>
                            <w:vAlign w:val="bottom"/>
                            <w:hideMark/>
                          </w:tcPr>
                          <w:p w14:paraId="0EA0F5A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34.05 ± 2.17</w:t>
                            </w:r>
                          </w:p>
                        </w:tc>
                      </w:tr>
                      <w:tr w:rsidR="005E2347" w:rsidRPr="007F3183" w14:paraId="3EBE7751" w14:textId="77777777" w:rsidTr="005E2347">
                        <w:trPr>
                          <w:trHeight w:val="225"/>
                        </w:trPr>
                        <w:tc>
                          <w:tcPr>
                            <w:tcW w:w="630" w:type="dxa"/>
                            <w:vMerge/>
                            <w:tcBorders>
                              <w:bottom w:val="single" w:sz="4" w:space="0" w:color="4F81BD" w:themeColor="accent1"/>
                            </w:tcBorders>
                            <w:vAlign w:val="center"/>
                            <w:hideMark/>
                          </w:tcPr>
                          <w:p w14:paraId="1912390A"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auto"/>
                            </w:tcBorders>
                            <w:tcMar>
                              <w:top w:w="30" w:type="dxa"/>
                              <w:left w:w="45" w:type="dxa"/>
                              <w:bottom w:w="30" w:type="dxa"/>
                              <w:right w:w="45" w:type="dxa"/>
                            </w:tcMar>
                            <w:vAlign w:val="center"/>
                            <w:hideMark/>
                          </w:tcPr>
                          <w:p w14:paraId="6B23063A"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39B2D7DB"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4F81BD" w:themeColor="accent1"/>
                            </w:tcBorders>
                            <w:tcMar>
                              <w:top w:w="30" w:type="dxa"/>
                              <w:left w:w="45" w:type="dxa"/>
                              <w:bottom w:w="30" w:type="dxa"/>
                              <w:right w:w="45" w:type="dxa"/>
                            </w:tcMar>
                            <w:vAlign w:val="bottom"/>
                            <w:hideMark/>
                          </w:tcPr>
                          <w:p w14:paraId="1D0FBEE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90.62 ± 5.89</w:t>
                            </w:r>
                          </w:p>
                        </w:tc>
                        <w:tc>
                          <w:tcPr>
                            <w:tcW w:w="1080" w:type="dxa"/>
                            <w:tcBorders>
                              <w:bottom w:val="single" w:sz="4" w:space="0" w:color="4F81BD" w:themeColor="accent1"/>
                            </w:tcBorders>
                            <w:tcMar>
                              <w:top w:w="30" w:type="dxa"/>
                              <w:left w:w="45" w:type="dxa"/>
                              <w:bottom w:w="30" w:type="dxa"/>
                              <w:right w:w="45" w:type="dxa"/>
                            </w:tcMar>
                            <w:vAlign w:val="bottom"/>
                            <w:hideMark/>
                          </w:tcPr>
                          <w:p w14:paraId="001B95AA"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71.35 ± 2.94</w:t>
                            </w:r>
                          </w:p>
                        </w:tc>
                        <w:tc>
                          <w:tcPr>
                            <w:tcW w:w="1038" w:type="dxa"/>
                            <w:tcBorders>
                              <w:bottom w:val="single" w:sz="4" w:space="0" w:color="4F81BD" w:themeColor="accent1"/>
                            </w:tcBorders>
                            <w:tcMar>
                              <w:top w:w="30" w:type="dxa"/>
                              <w:left w:w="45" w:type="dxa"/>
                              <w:bottom w:w="30" w:type="dxa"/>
                              <w:right w:w="45" w:type="dxa"/>
                            </w:tcMar>
                            <w:vAlign w:val="bottom"/>
                            <w:hideMark/>
                          </w:tcPr>
                          <w:p w14:paraId="3D4943E5"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34.35 ± 1.61</w:t>
                            </w:r>
                          </w:p>
                        </w:tc>
                      </w:tr>
                      <w:tr w:rsidR="005E2347" w:rsidRPr="007F3183" w14:paraId="777FD5B6" w14:textId="77777777" w:rsidTr="005E2347">
                        <w:trPr>
                          <w:trHeight w:val="225"/>
                        </w:trPr>
                        <w:tc>
                          <w:tcPr>
                            <w:tcW w:w="630" w:type="dxa"/>
                            <w:vMerge w:val="restart"/>
                            <w:tcBorders>
                              <w:top w:val="single" w:sz="4" w:space="0" w:color="4F81BD" w:themeColor="accent1"/>
                            </w:tcBorders>
                            <w:tcMar>
                              <w:top w:w="30" w:type="dxa"/>
                              <w:left w:w="45" w:type="dxa"/>
                              <w:bottom w:w="30" w:type="dxa"/>
                              <w:right w:w="45" w:type="dxa"/>
                            </w:tcMar>
                            <w:vAlign w:val="center"/>
                            <w:hideMark/>
                          </w:tcPr>
                          <w:p w14:paraId="2BF43F76"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stacked LSTM</w:t>
                            </w:r>
                          </w:p>
                        </w:tc>
                        <w:tc>
                          <w:tcPr>
                            <w:tcW w:w="697" w:type="dxa"/>
                            <w:tcBorders>
                              <w:top w:val="single" w:sz="4" w:space="0" w:color="4F81BD" w:themeColor="accent1"/>
                            </w:tcBorders>
                            <w:tcMar>
                              <w:top w:w="30" w:type="dxa"/>
                              <w:left w:w="45" w:type="dxa"/>
                              <w:bottom w:w="30" w:type="dxa"/>
                              <w:right w:w="45" w:type="dxa"/>
                            </w:tcMar>
                            <w:vAlign w:val="center"/>
                            <w:hideMark/>
                          </w:tcPr>
                          <w:p w14:paraId="54334DF5"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Pr>
                          <w:p w14:paraId="4F42A3C4"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4F81BD" w:themeColor="accent1"/>
                              <w:left w:val="nil"/>
                            </w:tcBorders>
                            <w:tcMar>
                              <w:top w:w="30" w:type="dxa"/>
                              <w:left w:w="45" w:type="dxa"/>
                              <w:bottom w:w="30" w:type="dxa"/>
                              <w:right w:w="45" w:type="dxa"/>
                            </w:tcMar>
                            <w:vAlign w:val="bottom"/>
                            <w:hideMark/>
                          </w:tcPr>
                          <w:p w14:paraId="4A918865"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89.8 ± 7.85</w:t>
                            </w:r>
                          </w:p>
                        </w:tc>
                        <w:tc>
                          <w:tcPr>
                            <w:tcW w:w="1080" w:type="dxa"/>
                            <w:tcBorders>
                              <w:top w:val="single" w:sz="4" w:space="0" w:color="4F81BD" w:themeColor="accent1"/>
                            </w:tcBorders>
                            <w:tcMar>
                              <w:top w:w="30" w:type="dxa"/>
                              <w:left w:w="45" w:type="dxa"/>
                              <w:bottom w:w="30" w:type="dxa"/>
                              <w:right w:w="45" w:type="dxa"/>
                            </w:tcMar>
                            <w:vAlign w:val="bottom"/>
                            <w:hideMark/>
                          </w:tcPr>
                          <w:p w14:paraId="4C2A5DA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75.21 ± 2.48</w:t>
                            </w:r>
                          </w:p>
                        </w:tc>
                        <w:tc>
                          <w:tcPr>
                            <w:tcW w:w="1038" w:type="dxa"/>
                            <w:tcBorders>
                              <w:top w:val="single" w:sz="4" w:space="0" w:color="4F81BD" w:themeColor="accent1"/>
                            </w:tcBorders>
                            <w:tcMar>
                              <w:top w:w="30" w:type="dxa"/>
                              <w:left w:w="45" w:type="dxa"/>
                              <w:bottom w:w="30" w:type="dxa"/>
                              <w:right w:w="45" w:type="dxa"/>
                            </w:tcMar>
                            <w:vAlign w:val="bottom"/>
                            <w:hideMark/>
                          </w:tcPr>
                          <w:p w14:paraId="105712F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32.59 ± 1.72</w:t>
                            </w:r>
                          </w:p>
                        </w:tc>
                      </w:tr>
                      <w:tr w:rsidR="005E2347" w:rsidRPr="007F3183" w14:paraId="2E006696" w14:textId="77777777" w:rsidTr="005E2347">
                        <w:trPr>
                          <w:trHeight w:val="225"/>
                        </w:trPr>
                        <w:tc>
                          <w:tcPr>
                            <w:tcW w:w="630" w:type="dxa"/>
                            <w:vMerge/>
                            <w:vAlign w:val="center"/>
                            <w:hideMark/>
                          </w:tcPr>
                          <w:p w14:paraId="7E369F99"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1095B3C9"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5A1EDB98"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6CDB2B2F"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93.34 ± 3.25</w:t>
                            </w:r>
                          </w:p>
                        </w:tc>
                        <w:tc>
                          <w:tcPr>
                            <w:tcW w:w="1080" w:type="dxa"/>
                            <w:tcMar>
                              <w:top w:w="30" w:type="dxa"/>
                              <w:left w:w="45" w:type="dxa"/>
                              <w:bottom w:w="30" w:type="dxa"/>
                              <w:right w:w="45" w:type="dxa"/>
                            </w:tcMar>
                            <w:vAlign w:val="bottom"/>
                            <w:hideMark/>
                          </w:tcPr>
                          <w:p w14:paraId="2F14A987"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76.18 ± 3.99</w:t>
                            </w:r>
                          </w:p>
                        </w:tc>
                        <w:tc>
                          <w:tcPr>
                            <w:tcW w:w="1038" w:type="dxa"/>
                            <w:tcMar>
                              <w:top w:w="30" w:type="dxa"/>
                              <w:left w:w="45" w:type="dxa"/>
                              <w:bottom w:w="30" w:type="dxa"/>
                              <w:right w:w="45" w:type="dxa"/>
                            </w:tcMar>
                            <w:vAlign w:val="bottom"/>
                            <w:hideMark/>
                          </w:tcPr>
                          <w:p w14:paraId="46B878D5"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34.74 ± 2.36</w:t>
                            </w:r>
                          </w:p>
                        </w:tc>
                      </w:tr>
                      <w:tr w:rsidR="005E2347" w:rsidRPr="007F3183" w14:paraId="77638A62" w14:textId="77777777" w:rsidTr="005E2347">
                        <w:trPr>
                          <w:trHeight w:val="225"/>
                        </w:trPr>
                        <w:tc>
                          <w:tcPr>
                            <w:tcW w:w="630" w:type="dxa"/>
                            <w:vMerge/>
                            <w:tcBorders>
                              <w:bottom w:val="single" w:sz="4" w:space="0" w:color="4F81BD" w:themeColor="accent1"/>
                            </w:tcBorders>
                            <w:vAlign w:val="center"/>
                            <w:hideMark/>
                          </w:tcPr>
                          <w:p w14:paraId="606C4ED9"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4" w:space="0" w:color="4F81BD" w:themeColor="accent1"/>
                            </w:tcBorders>
                            <w:tcMar>
                              <w:top w:w="30" w:type="dxa"/>
                              <w:left w:w="45" w:type="dxa"/>
                              <w:bottom w:w="30" w:type="dxa"/>
                              <w:right w:w="45" w:type="dxa"/>
                            </w:tcMar>
                            <w:vAlign w:val="center"/>
                            <w:hideMark/>
                          </w:tcPr>
                          <w:p w14:paraId="3619CA2D"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4" w:space="0" w:color="auto"/>
                            </w:tcBorders>
                          </w:tcPr>
                          <w:p w14:paraId="166DF70B"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4" w:space="0" w:color="4F81BD" w:themeColor="accent1"/>
                            </w:tcBorders>
                            <w:tcMar>
                              <w:top w:w="30" w:type="dxa"/>
                              <w:left w:w="45" w:type="dxa"/>
                              <w:bottom w:w="30" w:type="dxa"/>
                              <w:right w:w="45" w:type="dxa"/>
                            </w:tcMar>
                            <w:vAlign w:val="bottom"/>
                            <w:hideMark/>
                          </w:tcPr>
                          <w:p w14:paraId="13AB1A8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92.46 ± 3.76</w:t>
                            </w:r>
                          </w:p>
                        </w:tc>
                        <w:tc>
                          <w:tcPr>
                            <w:tcW w:w="1080" w:type="dxa"/>
                            <w:tcBorders>
                              <w:bottom w:val="single" w:sz="4" w:space="0" w:color="4F81BD" w:themeColor="accent1"/>
                            </w:tcBorders>
                            <w:tcMar>
                              <w:top w:w="30" w:type="dxa"/>
                              <w:left w:w="45" w:type="dxa"/>
                              <w:bottom w:w="30" w:type="dxa"/>
                              <w:right w:w="45" w:type="dxa"/>
                            </w:tcMar>
                            <w:vAlign w:val="bottom"/>
                            <w:hideMark/>
                          </w:tcPr>
                          <w:p w14:paraId="26260D2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76.88 ± 1.32</w:t>
                            </w:r>
                          </w:p>
                        </w:tc>
                        <w:tc>
                          <w:tcPr>
                            <w:tcW w:w="1038" w:type="dxa"/>
                            <w:tcBorders>
                              <w:bottom w:val="single" w:sz="4" w:space="0" w:color="4F81BD" w:themeColor="accent1"/>
                            </w:tcBorders>
                            <w:tcMar>
                              <w:top w:w="30" w:type="dxa"/>
                              <w:left w:w="45" w:type="dxa"/>
                              <w:bottom w:w="30" w:type="dxa"/>
                              <w:right w:w="45" w:type="dxa"/>
                            </w:tcMar>
                            <w:vAlign w:val="bottom"/>
                            <w:hideMark/>
                          </w:tcPr>
                          <w:p w14:paraId="1CD37606"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34.93 ± 1.64</w:t>
                            </w:r>
                          </w:p>
                        </w:tc>
                      </w:tr>
                      <w:tr w:rsidR="005E2347" w:rsidRPr="007F3183" w14:paraId="6054B4F6" w14:textId="77777777" w:rsidTr="005E2347">
                        <w:trPr>
                          <w:trHeight w:val="225"/>
                        </w:trPr>
                        <w:tc>
                          <w:tcPr>
                            <w:tcW w:w="630" w:type="dxa"/>
                            <w:vMerge w:val="restart"/>
                            <w:tcBorders>
                              <w:top w:val="single" w:sz="4" w:space="0" w:color="4F81BD" w:themeColor="accent1"/>
                            </w:tcBorders>
                            <w:tcMar>
                              <w:top w:w="30" w:type="dxa"/>
                              <w:left w:w="45" w:type="dxa"/>
                              <w:bottom w:w="30" w:type="dxa"/>
                              <w:right w:w="45" w:type="dxa"/>
                            </w:tcMar>
                            <w:vAlign w:val="center"/>
                            <w:hideMark/>
                          </w:tcPr>
                          <w:p w14:paraId="40C0D95F"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stacked GRU</w:t>
                            </w:r>
                          </w:p>
                        </w:tc>
                        <w:tc>
                          <w:tcPr>
                            <w:tcW w:w="697" w:type="dxa"/>
                            <w:tcBorders>
                              <w:top w:val="single" w:sz="4" w:space="0" w:color="4F81BD" w:themeColor="accent1"/>
                            </w:tcBorders>
                            <w:tcMar>
                              <w:top w:w="30" w:type="dxa"/>
                              <w:left w:w="45" w:type="dxa"/>
                              <w:bottom w:w="30" w:type="dxa"/>
                              <w:right w:w="45" w:type="dxa"/>
                            </w:tcMar>
                            <w:vAlign w:val="center"/>
                            <w:hideMark/>
                          </w:tcPr>
                          <w:p w14:paraId="415FF072"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50</w:t>
                            </w:r>
                            <w:r w:rsidRPr="002F4B8A">
                              <w:rPr>
                                <w:rFonts w:ascii="CMU Serif Roman" w:hAnsi="CMU Serif Roman" w:cs="CMU Serif Roman"/>
                                <w:color w:val="000000" w:themeColor="text1"/>
                                <w:sz w:val="16"/>
                                <w:szCs w:val="16"/>
                              </w:rPr>
                              <w:t>0ms</w:t>
                            </w:r>
                          </w:p>
                        </w:tc>
                        <w:tc>
                          <w:tcPr>
                            <w:tcW w:w="23" w:type="dxa"/>
                            <w:tcBorders>
                              <w:top w:val="single" w:sz="4" w:space="0" w:color="auto"/>
                            </w:tcBorders>
                          </w:tcPr>
                          <w:p w14:paraId="18982493"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top w:val="single" w:sz="4" w:space="0" w:color="4F81BD" w:themeColor="accent1"/>
                              <w:left w:val="nil"/>
                            </w:tcBorders>
                            <w:tcMar>
                              <w:top w:w="30" w:type="dxa"/>
                              <w:left w:w="45" w:type="dxa"/>
                              <w:bottom w:w="30" w:type="dxa"/>
                              <w:right w:w="45" w:type="dxa"/>
                            </w:tcMar>
                            <w:vAlign w:val="bottom"/>
                            <w:hideMark/>
                          </w:tcPr>
                          <w:p w14:paraId="1FBFE91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89.7 ± 6.58</w:t>
                            </w:r>
                          </w:p>
                        </w:tc>
                        <w:tc>
                          <w:tcPr>
                            <w:tcW w:w="1080" w:type="dxa"/>
                            <w:tcBorders>
                              <w:top w:val="single" w:sz="4" w:space="0" w:color="4F81BD" w:themeColor="accent1"/>
                            </w:tcBorders>
                            <w:tcMar>
                              <w:top w:w="30" w:type="dxa"/>
                              <w:left w:w="45" w:type="dxa"/>
                              <w:bottom w:w="30" w:type="dxa"/>
                              <w:right w:w="45" w:type="dxa"/>
                            </w:tcMar>
                            <w:vAlign w:val="bottom"/>
                            <w:hideMark/>
                          </w:tcPr>
                          <w:p w14:paraId="205E7226"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76.63 ± 2.63</w:t>
                            </w:r>
                          </w:p>
                        </w:tc>
                        <w:tc>
                          <w:tcPr>
                            <w:tcW w:w="1038" w:type="dxa"/>
                            <w:tcBorders>
                              <w:top w:val="single" w:sz="4" w:space="0" w:color="4F81BD" w:themeColor="accent1"/>
                            </w:tcBorders>
                            <w:tcMar>
                              <w:top w:w="30" w:type="dxa"/>
                              <w:left w:w="45" w:type="dxa"/>
                              <w:bottom w:w="30" w:type="dxa"/>
                              <w:right w:w="45" w:type="dxa"/>
                            </w:tcMar>
                            <w:vAlign w:val="bottom"/>
                            <w:hideMark/>
                          </w:tcPr>
                          <w:p w14:paraId="624DDE44"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32.83 ± 1.45</w:t>
                            </w:r>
                          </w:p>
                        </w:tc>
                      </w:tr>
                      <w:tr w:rsidR="005E2347" w:rsidRPr="007F3183" w14:paraId="387A6846" w14:textId="77777777" w:rsidTr="005E2347">
                        <w:trPr>
                          <w:trHeight w:val="225"/>
                        </w:trPr>
                        <w:tc>
                          <w:tcPr>
                            <w:tcW w:w="630" w:type="dxa"/>
                            <w:vMerge/>
                            <w:vAlign w:val="center"/>
                            <w:hideMark/>
                          </w:tcPr>
                          <w:p w14:paraId="2CAF2E8A"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Mar>
                              <w:top w:w="30" w:type="dxa"/>
                              <w:left w:w="45" w:type="dxa"/>
                              <w:bottom w:w="30" w:type="dxa"/>
                              <w:right w:w="45" w:type="dxa"/>
                            </w:tcMar>
                            <w:vAlign w:val="center"/>
                            <w:hideMark/>
                          </w:tcPr>
                          <w:p w14:paraId="5799308F"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1000</w:t>
                            </w:r>
                            <w:r w:rsidRPr="002F4B8A">
                              <w:rPr>
                                <w:rFonts w:ascii="CMU Serif Roman" w:hAnsi="CMU Serif Roman" w:cs="CMU Serif Roman"/>
                                <w:color w:val="000000" w:themeColor="text1"/>
                                <w:sz w:val="16"/>
                                <w:szCs w:val="16"/>
                              </w:rPr>
                              <w:t>ms</w:t>
                            </w:r>
                          </w:p>
                        </w:tc>
                        <w:tc>
                          <w:tcPr>
                            <w:tcW w:w="23" w:type="dxa"/>
                          </w:tcPr>
                          <w:p w14:paraId="2AE8C248"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tcBorders>
                            <w:tcMar>
                              <w:top w:w="30" w:type="dxa"/>
                              <w:left w:w="45" w:type="dxa"/>
                              <w:bottom w:w="30" w:type="dxa"/>
                              <w:right w:w="45" w:type="dxa"/>
                            </w:tcMar>
                            <w:vAlign w:val="bottom"/>
                            <w:hideMark/>
                          </w:tcPr>
                          <w:p w14:paraId="3E71FFF3"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92.02 ± 4.98</w:t>
                            </w:r>
                          </w:p>
                        </w:tc>
                        <w:tc>
                          <w:tcPr>
                            <w:tcW w:w="1080" w:type="dxa"/>
                            <w:tcMar>
                              <w:top w:w="30" w:type="dxa"/>
                              <w:left w:w="45" w:type="dxa"/>
                              <w:bottom w:w="30" w:type="dxa"/>
                              <w:right w:w="45" w:type="dxa"/>
                            </w:tcMar>
                            <w:vAlign w:val="bottom"/>
                            <w:hideMark/>
                          </w:tcPr>
                          <w:p w14:paraId="3674E52B"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76.47 ± 2.62</w:t>
                            </w:r>
                          </w:p>
                        </w:tc>
                        <w:tc>
                          <w:tcPr>
                            <w:tcW w:w="1038" w:type="dxa"/>
                            <w:tcMar>
                              <w:top w:w="30" w:type="dxa"/>
                              <w:left w:w="45" w:type="dxa"/>
                              <w:bottom w:w="30" w:type="dxa"/>
                              <w:right w:w="45" w:type="dxa"/>
                            </w:tcMar>
                            <w:vAlign w:val="bottom"/>
                            <w:hideMark/>
                          </w:tcPr>
                          <w:p w14:paraId="3D887EEF"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34.77 ± 1.84</w:t>
                            </w:r>
                          </w:p>
                        </w:tc>
                      </w:tr>
                      <w:tr w:rsidR="005E2347" w:rsidRPr="007F3183" w14:paraId="6B2D83B9" w14:textId="77777777" w:rsidTr="005E2347">
                        <w:trPr>
                          <w:trHeight w:val="225"/>
                        </w:trPr>
                        <w:tc>
                          <w:tcPr>
                            <w:tcW w:w="630" w:type="dxa"/>
                            <w:vMerge/>
                            <w:tcBorders>
                              <w:bottom w:val="single" w:sz="12" w:space="0" w:color="auto"/>
                            </w:tcBorders>
                            <w:vAlign w:val="center"/>
                            <w:hideMark/>
                          </w:tcPr>
                          <w:p w14:paraId="4AFF09EA" w14:textId="77777777" w:rsidR="005E2347" w:rsidRPr="00B03EDB" w:rsidRDefault="005E2347" w:rsidP="005C2AE0">
                            <w:pPr>
                              <w:pStyle w:val="Figure"/>
                              <w:rPr>
                                <w:rFonts w:ascii="CMU Serif Roman" w:hAnsi="CMU Serif Roman" w:cs="CMU Serif Roman"/>
                                <w:color w:val="000000" w:themeColor="text1"/>
                                <w:sz w:val="16"/>
                                <w:szCs w:val="16"/>
                              </w:rPr>
                            </w:pPr>
                          </w:p>
                        </w:tc>
                        <w:tc>
                          <w:tcPr>
                            <w:tcW w:w="697" w:type="dxa"/>
                            <w:tcBorders>
                              <w:bottom w:val="single" w:sz="12" w:space="0" w:color="auto"/>
                            </w:tcBorders>
                            <w:tcMar>
                              <w:top w:w="30" w:type="dxa"/>
                              <w:left w:w="45" w:type="dxa"/>
                              <w:bottom w:w="30" w:type="dxa"/>
                              <w:right w:w="45" w:type="dxa"/>
                            </w:tcMar>
                            <w:vAlign w:val="center"/>
                            <w:hideMark/>
                          </w:tcPr>
                          <w:p w14:paraId="352C3099" w14:textId="77777777" w:rsidR="005E2347" w:rsidRPr="00B03EDB" w:rsidRDefault="005E2347" w:rsidP="005C2AE0">
                            <w:pPr>
                              <w:pStyle w:val="Figure"/>
                              <w:rPr>
                                <w:rFonts w:ascii="CMU Serif Roman" w:hAnsi="CMU Serif Roman" w:cs="CMU Serif Roman"/>
                                <w:color w:val="000000" w:themeColor="text1"/>
                                <w:sz w:val="16"/>
                                <w:szCs w:val="16"/>
                              </w:rPr>
                            </w:pPr>
                            <w:r w:rsidRPr="00B03EDB">
                              <w:rPr>
                                <w:rFonts w:ascii="CMU Serif Roman" w:hAnsi="CMU Serif Roman" w:cs="CMU Serif Roman"/>
                                <w:color w:val="000000" w:themeColor="text1"/>
                                <w:sz w:val="16"/>
                                <w:szCs w:val="16"/>
                              </w:rPr>
                              <w:t>1500</w:t>
                            </w:r>
                            <w:r w:rsidRPr="002F4B8A">
                              <w:rPr>
                                <w:rFonts w:ascii="CMU Serif Roman" w:hAnsi="CMU Serif Roman" w:cs="CMU Serif Roman"/>
                                <w:color w:val="000000" w:themeColor="text1"/>
                                <w:sz w:val="16"/>
                                <w:szCs w:val="16"/>
                              </w:rPr>
                              <w:t>ms</w:t>
                            </w:r>
                          </w:p>
                        </w:tc>
                        <w:tc>
                          <w:tcPr>
                            <w:tcW w:w="23" w:type="dxa"/>
                            <w:tcBorders>
                              <w:bottom w:val="single" w:sz="12" w:space="0" w:color="auto"/>
                            </w:tcBorders>
                          </w:tcPr>
                          <w:p w14:paraId="7B512835" w14:textId="77777777" w:rsidR="005E2347" w:rsidRPr="002F4B8A" w:rsidRDefault="005E2347" w:rsidP="005C2AE0">
                            <w:pPr>
                              <w:pStyle w:val="Figure"/>
                              <w:rPr>
                                <w:rFonts w:ascii="CMU Serif Roman" w:hAnsi="CMU Serif Roman" w:cs="CMU Serif Roman"/>
                                <w:color w:val="000000" w:themeColor="text1"/>
                                <w:sz w:val="15"/>
                                <w:szCs w:val="15"/>
                              </w:rPr>
                            </w:pPr>
                          </w:p>
                        </w:tc>
                        <w:tc>
                          <w:tcPr>
                            <w:tcW w:w="1080" w:type="dxa"/>
                            <w:tcBorders>
                              <w:left w:val="nil"/>
                              <w:bottom w:val="single" w:sz="12" w:space="0" w:color="auto"/>
                            </w:tcBorders>
                            <w:tcMar>
                              <w:top w:w="30" w:type="dxa"/>
                              <w:left w:w="45" w:type="dxa"/>
                              <w:bottom w:w="30" w:type="dxa"/>
                              <w:right w:w="45" w:type="dxa"/>
                            </w:tcMar>
                            <w:vAlign w:val="bottom"/>
                            <w:hideMark/>
                          </w:tcPr>
                          <w:p w14:paraId="73807628"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90.42 ± 6.73</w:t>
                            </w:r>
                          </w:p>
                        </w:tc>
                        <w:tc>
                          <w:tcPr>
                            <w:tcW w:w="1080" w:type="dxa"/>
                            <w:tcBorders>
                              <w:bottom w:val="single" w:sz="12" w:space="0" w:color="auto"/>
                            </w:tcBorders>
                            <w:tcMar>
                              <w:top w:w="30" w:type="dxa"/>
                              <w:left w:w="45" w:type="dxa"/>
                              <w:bottom w:w="30" w:type="dxa"/>
                              <w:right w:w="45" w:type="dxa"/>
                            </w:tcMar>
                            <w:vAlign w:val="bottom"/>
                            <w:hideMark/>
                          </w:tcPr>
                          <w:p w14:paraId="2241D4F1"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74.92 ± 1.74</w:t>
                            </w:r>
                          </w:p>
                        </w:tc>
                        <w:tc>
                          <w:tcPr>
                            <w:tcW w:w="1038" w:type="dxa"/>
                            <w:tcBorders>
                              <w:bottom w:val="single" w:sz="12" w:space="0" w:color="auto"/>
                            </w:tcBorders>
                            <w:tcMar>
                              <w:top w:w="30" w:type="dxa"/>
                              <w:left w:w="45" w:type="dxa"/>
                              <w:bottom w:w="30" w:type="dxa"/>
                              <w:right w:w="45" w:type="dxa"/>
                            </w:tcMar>
                            <w:vAlign w:val="bottom"/>
                            <w:hideMark/>
                          </w:tcPr>
                          <w:p w14:paraId="5292F77E" w14:textId="77777777" w:rsidR="005E2347" w:rsidRPr="007F3183" w:rsidRDefault="005E2347" w:rsidP="005C2AE0">
                            <w:pPr>
                              <w:pStyle w:val="Figure"/>
                              <w:rPr>
                                <w:rFonts w:ascii="CMU Serif Roman" w:hAnsi="CMU Serif Roman" w:cs="CMU Serif Roman"/>
                                <w:color w:val="000000" w:themeColor="text1"/>
                                <w:sz w:val="16"/>
                                <w:szCs w:val="16"/>
                              </w:rPr>
                            </w:pPr>
                            <w:r w:rsidRPr="007F3183">
                              <w:rPr>
                                <w:rFonts w:ascii="CMU Serif Roman" w:hAnsi="CMU Serif Roman" w:cs="CMU Serif Roman"/>
                                <w:color w:val="000000"/>
                                <w:sz w:val="16"/>
                                <w:szCs w:val="16"/>
                              </w:rPr>
                              <w:t>35.81 ± 1.87</w:t>
                            </w:r>
                          </w:p>
                        </w:tc>
                      </w:tr>
                    </w:tbl>
                    <w:p w14:paraId="21C7E7B5" w14:textId="70B8AC97" w:rsidR="005E2347" w:rsidRPr="005C2AE0" w:rsidRDefault="005E2347" w:rsidP="005C2AE0">
                      <w:pPr>
                        <w:pStyle w:val="FigureCaption"/>
                        <w:rPr>
                          <w:color w:val="000000" w:themeColor="text1"/>
                        </w:rPr>
                      </w:pPr>
                      <w:r w:rsidRPr="005C2AE0">
                        <w:rPr>
                          <w:rFonts w:hint="eastAsia"/>
                          <w:color w:val="000000" w:themeColor="text1"/>
                        </w:rPr>
                        <w:t>T</w:t>
                      </w:r>
                      <w:r w:rsidRPr="005C2AE0">
                        <w:rPr>
                          <w:color w:val="000000" w:themeColor="text1"/>
                        </w:rPr>
                        <w:t>able 1: precision at 0.95 recall (P@0.95R) scores averaged over 10-</w:t>
                      </w:r>
                      <w:r w:rsidRPr="005C2AE0">
                        <w:rPr>
                          <w:rFonts w:hint="eastAsia"/>
                          <w:color w:val="000000" w:themeColor="text1"/>
                        </w:rPr>
                        <w:t>fold</w:t>
                      </w:r>
                      <w:r w:rsidRPr="005C2AE0">
                        <w:rPr>
                          <w:color w:val="000000" w:themeColor="text1"/>
                        </w:rPr>
                        <w:t xml:space="preserve"> cross-validation for various model type, window size, and time-in-advance combinations. </w:t>
                      </w:r>
                    </w:p>
                  </w:txbxContent>
                </v:textbox>
                <w10:wrap type="topAndBottom"/>
              </v:rect>
            </w:pict>
          </mc:Fallback>
        </mc:AlternateContent>
      </w:r>
      <w:r w:rsidR="00F77ED0">
        <w:t>We apply</w:t>
      </w:r>
      <w:r w:rsidR="001F67B5" w:rsidRPr="001F67B5">
        <w:t xml:space="preserve"> 10-fold cross-validation, AUC, and </w:t>
      </w:r>
      <w:r w:rsidR="00F81380">
        <w:t>p</w:t>
      </w:r>
      <w:r w:rsidR="001F67B5" w:rsidRPr="001F67B5">
        <w:t xml:space="preserve">recision at </w:t>
      </w:r>
      <w:r w:rsidR="00F81380">
        <w:t>r</w:t>
      </w:r>
      <w:r w:rsidR="001F67B5" w:rsidRPr="001F67B5">
        <w:t>ecall to evaluate the performance of our approach. In addition to pre</w:t>
      </w:r>
      <w:r w:rsidR="00F77ED0">
        <w:t>diction accuracy, we also want</w:t>
      </w:r>
      <w:r w:rsidR="001F67B5" w:rsidRPr="001F67B5">
        <w:t xml:space="preserve"> to predict crashes as early as possible.</w:t>
      </w:r>
      <w:bookmarkEnd w:id="76"/>
      <w:bookmarkEnd w:id="77"/>
      <w:r w:rsidR="001F67B5" w:rsidRPr="001F67B5">
        <w:t xml:space="preserve"> </w:t>
      </w:r>
    </w:p>
    <w:p w14:paraId="5C8E6725" w14:textId="3A1FB467" w:rsidR="006F0C28" w:rsidRPr="001F67B5" w:rsidRDefault="001F67B5" w:rsidP="007A35A4">
      <w:pPr>
        <w:pStyle w:val="Text-Indent"/>
      </w:pPr>
      <w:r w:rsidRPr="00877EA8">
        <w:lastRenderedPageBreak/>
        <w:t xml:space="preserve">We </w:t>
      </w:r>
      <w:r w:rsidR="00F77ED0">
        <w:t>are</w:t>
      </w:r>
      <w:r w:rsidRPr="00877EA8">
        <w:t xml:space="preserve"> able to predict the occurrence of crashes</w:t>
      </w:r>
      <w:r w:rsidR="00CF2527" w:rsidRPr="00877EA8">
        <w:t xml:space="preserve"> as early as </w:t>
      </w:r>
      <w:r w:rsidRPr="00877EA8">
        <w:t xml:space="preserve">1000ms in advance with high AUC </w:t>
      </w:r>
      <w:r w:rsidRPr="001F67B5">
        <w:t>where the window size ha</w:t>
      </w:r>
      <w:r w:rsidR="00F77ED0">
        <w:t>s</w:t>
      </w:r>
      <w:r w:rsidRPr="001F67B5">
        <w:t xml:space="preserve"> minimal effect (Figure </w:t>
      </w:r>
      <w:r w:rsidR="00A76A17">
        <w:t>4</w:t>
      </w:r>
      <w:r w:rsidRPr="001F67B5">
        <w:t xml:space="preserve">). However, for the longer time-in-advance duration of 1500ms, the AUC values </w:t>
      </w:r>
      <w:r w:rsidR="00F77ED0">
        <w:t>are</w:t>
      </w:r>
      <w:r w:rsidRPr="001F67B5">
        <w:t xml:space="preserve"> much lower and at that point having larger win</w:t>
      </w:r>
      <w:r w:rsidR="00F77ED0">
        <w:t>dow sizes helps</w:t>
      </w:r>
      <w:r w:rsidRPr="001F67B5">
        <w:t>.</w:t>
      </w:r>
    </w:p>
    <w:p w14:paraId="60176003" w14:textId="10257074" w:rsidR="00D7441B" w:rsidRDefault="0008291C" w:rsidP="002431D0">
      <w:pPr>
        <w:pStyle w:val="Text-Indent"/>
      </w:pPr>
      <w:r>
        <w:t xml:space="preserve">All </w:t>
      </w:r>
      <w:r w:rsidR="00F007DE">
        <w:t>model</w:t>
      </w:r>
      <w:r w:rsidR="00E6107B">
        <w:t xml:space="preserve"> types</w:t>
      </w:r>
      <w:r w:rsidR="00F007DE">
        <w:t xml:space="preserve"> </w:t>
      </w:r>
      <w:r w:rsidR="00E6107B">
        <w:t>for</w:t>
      </w:r>
      <w:r w:rsidR="00F007DE">
        <w:t xml:space="preserve"> the same time-in-advance </w:t>
      </w:r>
      <w:r w:rsidR="00151451">
        <w:t xml:space="preserve">have </w:t>
      </w:r>
      <w:r w:rsidR="00E6107B">
        <w:t>high AUC</w:t>
      </w:r>
      <w:r w:rsidR="008D5129">
        <w:t xml:space="preserve"> values</w:t>
      </w:r>
      <w:r w:rsidR="00340083">
        <w:t xml:space="preserve"> over 0.973</w:t>
      </w:r>
      <w:r w:rsidR="00E6107B">
        <w:t xml:space="preserve"> (see Technical Appendix B). </w:t>
      </w:r>
      <w:r w:rsidR="001F67B5" w:rsidRPr="001F67B5">
        <w:t xml:space="preserve">While </w:t>
      </w:r>
      <w:r w:rsidR="007F3183" w:rsidRPr="00313523">
        <w:rPr>
          <w:b/>
          <w:noProof/>
          <w:snapToGrid w:val="0"/>
          <w:sz w:val="22"/>
          <w:lang w:eastAsia="en-US"/>
        </w:rPr>
        <mc:AlternateContent>
          <mc:Choice Requires="wps">
            <w:drawing>
              <wp:anchor distT="0" distB="0" distL="114300" distR="114300" simplePos="0" relativeHeight="251665408" behindDoc="0" locked="0" layoutInCell="0" hidden="0" allowOverlap="0" wp14:anchorId="6A3AB1E7" wp14:editId="561DE8B3">
                <wp:simplePos x="0" y="0"/>
                <wp:positionH relativeFrom="margin">
                  <wp:posOffset>26035</wp:posOffset>
                </wp:positionH>
                <wp:positionV relativeFrom="margin">
                  <wp:posOffset>8255</wp:posOffset>
                </wp:positionV>
                <wp:extent cx="3010535" cy="4053205"/>
                <wp:effectExtent l="0" t="0" r="0" b="0"/>
                <wp:wrapTopAndBottom/>
                <wp:docPr id="26" name="Rectangle 26"/>
                <wp:cNvGraphicFramePr/>
                <a:graphic xmlns:a="http://schemas.openxmlformats.org/drawingml/2006/main">
                  <a:graphicData uri="http://schemas.microsoft.com/office/word/2010/wordprocessingShape">
                    <wps:wsp>
                      <wps:cNvSpPr/>
                      <wps:spPr>
                        <a:xfrm>
                          <a:off x="0" y="0"/>
                          <a:ext cx="3010535" cy="4053205"/>
                        </a:xfrm>
                        <a:prstGeom prst="rect">
                          <a:avLst/>
                        </a:prstGeom>
                        <a:noFill/>
                        <a:ln w="9525" cap="flat" cmpd="sng">
                          <a:noFill/>
                          <a:prstDash val="solid"/>
                          <a:round/>
                          <a:headEnd type="none" w="sm" len="sm"/>
                          <a:tailEnd type="none" w="sm" len="sm"/>
                        </a:ln>
                      </wps:spPr>
                      <wps:txbx>
                        <w:txbxContent>
                          <w:p w14:paraId="55FB0E78" w14:textId="77777777" w:rsidR="005E2347" w:rsidRDefault="005E2347" w:rsidP="00216DB9">
                            <w:pPr>
                              <w:spacing w:line="219" w:lineRule="auto"/>
                              <w:jc w:val="center"/>
                              <w:textDirection w:val="btLr"/>
                            </w:pPr>
                            <w:r w:rsidRPr="00112060">
                              <w:rPr>
                                <w:noProof/>
                                <w:lang w:eastAsia="en-US"/>
                              </w:rPr>
                              <w:drawing>
                                <wp:inline distT="0" distB="0" distL="0" distR="0" wp14:anchorId="2E575D8A" wp14:editId="3667CC18">
                                  <wp:extent cx="2793608" cy="3233058"/>
                                  <wp:effectExtent l="0" t="0" r="635" b="5715"/>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pic:nvPicPr>
                                        <pic:blipFill rotWithShape="1">
                                          <a:blip r:embed="rId26"/>
                                          <a:srcRect l="37377" r="17400" b="6958"/>
                                          <a:stretch/>
                                        </pic:blipFill>
                                        <pic:spPr bwMode="auto">
                                          <a:xfrm>
                                            <a:off x="0" y="0"/>
                                            <a:ext cx="2795630" cy="3235398"/>
                                          </a:xfrm>
                                          <a:prstGeom prst="rect">
                                            <a:avLst/>
                                          </a:prstGeom>
                                          <a:ln>
                                            <a:noFill/>
                                          </a:ln>
                                          <a:extLst>
                                            <a:ext uri="{53640926-AAD7-44D8-BBD7-CCE9431645EC}">
                                              <a14:shadowObscured xmlns:a14="http://schemas.microsoft.com/office/drawing/2010/main"/>
                                            </a:ext>
                                          </a:extLst>
                                        </pic:spPr>
                                      </pic:pic>
                                    </a:graphicData>
                                  </a:graphic>
                                </wp:inline>
                              </w:drawing>
                            </w:r>
                          </w:p>
                          <w:p w14:paraId="1B66E4EB" w14:textId="6988A12D" w:rsidR="005E2347" w:rsidRDefault="005E2347" w:rsidP="00216DB9">
                            <w:pPr>
                              <w:pStyle w:val="FigureCaption"/>
                              <w:textDirection w:val="btLr"/>
                            </w:pPr>
                            <w:r w:rsidRPr="004A2D49">
                              <w:rPr>
                                <w:iCs/>
                                <w:color w:val="000000"/>
                              </w:rPr>
                              <w:t xml:space="preserve">Figure </w:t>
                            </w:r>
                            <w:r>
                              <w:rPr>
                                <w:iCs/>
                                <w:color w:val="000000"/>
                              </w:rPr>
                              <w:t xml:space="preserve">6: </w:t>
                            </w:r>
                            <w:r w:rsidRPr="00FC5D5F">
                              <w:t xml:space="preserve">The </w:t>
                            </w:r>
                            <w:r>
                              <w:t xml:space="preserve">final </w:t>
                            </w:r>
                            <w:r w:rsidRPr="00FC5D5F">
                              <w:t>crash prediction model. (</w:t>
                            </w:r>
                            <w:r>
                              <w:t>A</w:t>
                            </w:r>
                            <w:r w:rsidRPr="00FC5D5F">
                              <w:t>) A closeup of the GRU cell. (</w:t>
                            </w:r>
                            <w:r>
                              <w:t>B</w:t>
                            </w:r>
                            <w:r w:rsidRPr="00FC5D5F">
                              <w:t xml:space="preserve">) The </w:t>
                            </w:r>
                            <w:r>
                              <w:t xml:space="preserve">stacked GRU </w:t>
                            </w:r>
                            <w:r w:rsidRPr="00FC5D5F">
                              <w:t>model unrolls to process an input signal sequence</w:t>
                            </w:r>
                            <w:r>
                              <w:t xml:space="preserve"> of 1000ms</w:t>
                            </w:r>
                            <w:r w:rsidRPr="00FC5D5F">
                              <w:t xml:space="preserve"> and produce a prediction</w:t>
                            </w:r>
                            <w:r>
                              <w:t xml:space="preserve"> of if a crash will happen in 800ms</w:t>
                            </w:r>
                            <w:r w:rsidRPr="00FC5D5F">
                              <w:t>.</w:t>
                            </w:r>
                          </w:p>
                        </w:txbxContent>
                      </wps:txbx>
                      <wps:bodyPr spcFirstLastPara="1"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6A3AB1E7" id="Rectangle 26" o:spid="_x0000_s1032" style="position:absolute;left:0;text-align:left;margin-left:2.05pt;margin-top:.65pt;width:237.05pt;height:319.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" o:allowincell="f" o:allowoverlap="f" filled="f" stroked="f">
                <v:stroke startarrowwidth="narrow" startarrowlength="short" endarrowwidth="narrow" endarrowlength="short" joinstyle="round"/>
                <v:textbox inset="0,,0">
                  <w:txbxContent>
                    <w:p w14:paraId="55FB0E78" w14:textId="77777777" w:rsidR="005E2347" w:rsidRDefault="005E2347" w:rsidP="00216DB9">
                      <w:pPr>
                        <w:spacing w:line="219" w:lineRule="auto"/>
                        <w:jc w:val="center"/>
                        <w:textDirection w:val="btLr"/>
                      </w:pPr>
                      <w:r w:rsidRPr="00112060">
                        <w:rPr>
                          <w:noProof/>
                          <w:lang w:eastAsia="en-US"/>
                        </w:rPr>
                        <w:drawing>
                          <wp:inline distT="0" distB="0" distL="0" distR="0" wp14:anchorId="2E575D8A" wp14:editId="3667CC18">
                            <wp:extent cx="2793608" cy="3233058"/>
                            <wp:effectExtent l="0" t="0" r="635" b="5715"/>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pic:nvPicPr>
                                  <pic:blipFill rotWithShape="1">
                                    <a:blip r:embed="rId26"/>
                                    <a:srcRect l="37377" r="17400" b="6958"/>
                                    <a:stretch/>
                                  </pic:blipFill>
                                  <pic:spPr bwMode="auto">
                                    <a:xfrm>
                                      <a:off x="0" y="0"/>
                                      <a:ext cx="2795630" cy="3235398"/>
                                    </a:xfrm>
                                    <a:prstGeom prst="rect">
                                      <a:avLst/>
                                    </a:prstGeom>
                                    <a:ln>
                                      <a:noFill/>
                                    </a:ln>
                                    <a:extLst>
                                      <a:ext uri="{53640926-AAD7-44D8-BBD7-CCE9431645EC}">
                                        <a14:shadowObscured xmlns:a14="http://schemas.microsoft.com/office/drawing/2010/main"/>
                                      </a:ext>
                                    </a:extLst>
                                  </pic:spPr>
                                </pic:pic>
                              </a:graphicData>
                            </a:graphic>
                          </wp:inline>
                        </w:drawing>
                      </w:r>
                    </w:p>
                    <w:p w14:paraId="1B66E4EB" w14:textId="6988A12D" w:rsidR="005E2347" w:rsidRDefault="005E2347" w:rsidP="00216DB9">
                      <w:pPr>
                        <w:pStyle w:val="FigureCaption"/>
                        <w:textDirection w:val="btLr"/>
                      </w:pPr>
                      <w:r w:rsidRPr="004A2D49">
                        <w:rPr>
                          <w:iCs/>
                          <w:color w:val="000000"/>
                        </w:rPr>
                        <w:t xml:space="preserve">Figure </w:t>
                      </w:r>
                      <w:r>
                        <w:rPr>
                          <w:iCs/>
                          <w:color w:val="000000"/>
                        </w:rPr>
                        <w:t xml:space="preserve">6: </w:t>
                      </w:r>
                      <w:r w:rsidRPr="00FC5D5F">
                        <w:t xml:space="preserve">The </w:t>
                      </w:r>
                      <w:r>
                        <w:t xml:space="preserve">final </w:t>
                      </w:r>
                      <w:r w:rsidRPr="00FC5D5F">
                        <w:t>crash prediction model. (</w:t>
                      </w:r>
                      <w:r>
                        <w:t>A</w:t>
                      </w:r>
                      <w:r w:rsidRPr="00FC5D5F">
                        <w:t>) A closeup of the GRU cell. (</w:t>
                      </w:r>
                      <w:r>
                        <w:t>B</w:t>
                      </w:r>
                      <w:r w:rsidRPr="00FC5D5F">
                        <w:t xml:space="preserve">) The </w:t>
                      </w:r>
                      <w:r>
                        <w:t xml:space="preserve">stacked GRU </w:t>
                      </w:r>
                      <w:r w:rsidRPr="00FC5D5F">
                        <w:t>model unrolls to process an input signal sequence</w:t>
                      </w:r>
                      <w:r>
                        <w:t xml:space="preserve"> of 1000ms</w:t>
                      </w:r>
                      <w:r w:rsidRPr="00FC5D5F">
                        <w:t xml:space="preserve"> and produce a prediction</w:t>
                      </w:r>
                      <w:r>
                        <w:t xml:space="preserve"> of if a crash will happen in 800ms</w:t>
                      </w:r>
                      <w:r w:rsidRPr="00FC5D5F">
                        <w:t>.</w:t>
                      </w:r>
                    </w:p>
                  </w:txbxContent>
                </v:textbox>
                <w10:wrap type="topAndBottom" anchorx="margin" anchory="margin"/>
              </v:rect>
            </w:pict>
          </mc:Fallback>
        </mc:AlternateContent>
      </w:r>
      <w:r w:rsidR="001F67B5" w:rsidRPr="001F67B5">
        <w:t xml:space="preserve">high AUC </w:t>
      </w:r>
      <w:r w:rsidR="003214B6">
        <w:t xml:space="preserve">may </w:t>
      </w:r>
      <w:r w:rsidR="001F67B5" w:rsidRPr="001F67B5">
        <w:t xml:space="preserve">reflect how well the model </w:t>
      </w:r>
      <w:r w:rsidR="00771336">
        <w:t>distinguishes the positive and negative labels</w:t>
      </w:r>
      <w:r w:rsidR="001F67B5" w:rsidRPr="001F67B5">
        <w:t xml:space="preserve">, they do not provide a full view </w:t>
      </w:r>
      <w:r w:rsidR="001F67B5" w:rsidRPr="001F67B5">
        <w:t xml:space="preserve">of how useful the model would be in </w:t>
      </w:r>
      <w:r w:rsidR="002A723E">
        <w:t xml:space="preserve">our </w:t>
      </w:r>
      <w:r w:rsidR="001F67B5" w:rsidRPr="001F67B5">
        <w:t>practice</w:t>
      </w:r>
      <w:r w:rsidR="0061043B">
        <w:t xml:space="preserve">, where </w:t>
      </w:r>
      <w:r w:rsidR="00ED38C7">
        <w:t xml:space="preserve">cost-driven </w:t>
      </w:r>
      <w:r w:rsidR="0061043B">
        <w:t>threshold tuning</w:t>
      </w:r>
      <w:r w:rsidR="005355C5">
        <w:t xml:space="preserve"> </w:t>
      </w:r>
      <w:r w:rsidR="0061043B">
        <w:t>is crucial</w:t>
      </w:r>
      <w:r w:rsidR="001F67B5" w:rsidRPr="001F67B5">
        <w:t>. In the field</w:t>
      </w:r>
      <w:r>
        <w:t>s</w:t>
      </w:r>
      <w:r w:rsidR="001F67B5" w:rsidRPr="001F67B5">
        <w:t xml:space="preserve"> of aircraft </w:t>
      </w:r>
      <w:r>
        <w:t xml:space="preserve">and spacecraft </w:t>
      </w:r>
      <w:r w:rsidR="001F67B5" w:rsidRPr="001F67B5">
        <w:t xml:space="preserve">control, false negatives </w:t>
      </w:r>
      <w:r w:rsidR="00C304A4">
        <w:t>have much higher costs</w:t>
      </w:r>
      <w:r w:rsidR="001F67B5" w:rsidRPr="001F67B5">
        <w:t xml:space="preserve"> than false positives. False negatives</w:t>
      </w:r>
      <w:r>
        <w:t>, where the model incorrectly predict</w:t>
      </w:r>
      <w:r w:rsidR="00194AB9">
        <w:t>s</w:t>
      </w:r>
      <w:r>
        <w:t xml:space="preserve"> that no crash </w:t>
      </w:r>
      <w:r w:rsidR="00194AB9">
        <w:t>will</w:t>
      </w:r>
      <w:r>
        <w:t xml:space="preserve"> occur, </w:t>
      </w:r>
      <w:r w:rsidR="00F81380">
        <w:t>will</w:t>
      </w:r>
      <w:r w:rsidR="001F67B5" w:rsidRPr="001F67B5">
        <w:t xml:space="preserve"> likely lead to death. In contrast, while false positives are not ideal and may damage</w:t>
      </w:r>
      <w:r w:rsidR="00BB075C">
        <w:t xml:space="preserve"> </w:t>
      </w:r>
      <w:r>
        <w:t>a</w:t>
      </w:r>
      <w:r w:rsidRPr="001F67B5">
        <w:t xml:space="preserve"> </w:t>
      </w:r>
      <w:r w:rsidR="001F67B5" w:rsidRPr="001F67B5">
        <w:t>pilot’</w:t>
      </w:r>
      <w:r w:rsidR="00BB075C">
        <w:t>s</w:t>
      </w:r>
      <w:r w:rsidR="001F67B5" w:rsidRPr="001F67B5">
        <w:t xml:space="preserve"> trust </w:t>
      </w:r>
      <w:r w:rsidR="001F67B5" w:rsidRPr="00CF2527">
        <w:t xml:space="preserve">and engagement with the system, it </w:t>
      </w:r>
      <w:r w:rsidR="00194AB9">
        <w:t>will</w:t>
      </w:r>
      <w:r w:rsidRPr="00CF2527">
        <w:t xml:space="preserve"> </w:t>
      </w:r>
      <w:r w:rsidR="001F67B5" w:rsidRPr="00CF2527">
        <w:t>not lead to death and</w:t>
      </w:r>
      <w:r w:rsidR="00C13F4D" w:rsidRPr="00CF2527">
        <w:t xml:space="preserve"> in some situations</w:t>
      </w:r>
      <w:r w:rsidR="001F67B5" w:rsidRPr="00CF2527">
        <w:t xml:space="preserve"> may beneficially cause the pilot to be on alert</w:t>
      </w:r>
      <w:r w:rsidR="001F67B5" w:rsidRPr="001F67B5">
        <w:t>.</w:t>
      </w:r>
      <w:r w:rsidR="00024A1C">
        <w:t xml:space="preserve"> </w:t>
      </w:r>
    </w:p>
    <w:p w14:paraId="155C73B6" w14:textId="52063E2F" w:rsidR="00371337" w:rsidRDefault="002431D0" w:rsidP="007118E8">
      <w:pPr>
        <w:pStyle w:val="Text-Indent"/>
      </w:pPr>
      <w:r>
        <w:t>T</w:t>
      </w:r>
      <w:r w:rsidR="00ED38C7">
        <w:t>herefore, t</w:t>
      </w:r>
      <w:r>
        <w:t xml:space="preserve">o prioritize </w:t>
      </w:r>
      <w:r w:rsidR="001F67B5" w:rsidRPr="00B532F1">
        <w:t xml:space="preserve">minimizing false negatives, we </w:t>
      </w:r>
      <w:r w:rsidR="000228A4">
        <w:t>prefer</w:t>
      </w:r>
      <w:r w:rsidR="00194AB9">
        <w:t xml:space="preserve"> </w:t>
      </w:r>
      <w:r w:rsidR="00572A41">
        <w:t xml:space="preserve">models with high precision </w:t>
      </w:r>
      <w:r w:rsidR="00F7520D">
        <w:t xml:space="preserve">values </w:t>
      </w:r>
      <w:r w:rsidR="0008291C">
        <w:t xml:space="preserve">where </w:t>
      </w:r>
      <w:r w:rsidR="00F7520D">
        <w:t xml:space="preserve">their threshold </w:t>
      </w:r>
      <w:r w:rsidR="00194AB9">
        <w:t>is</w:t>
      </w:r>
      <w:r w:rsidR="0008291C">
        <w:t xml:space="preserve"> </w:t>
      </w:r>
      <w:r w:rsidR="00F7520D">
        <w:t xml:space="preserve">set </w:t>
      </w:r>
      <w:r w:rsidR="0061043B">
        <w:t>to yield</w:t>
      </w:r>
      <w:r w:rsidR="00F7520D">
        <w:t xml:space="preserve"> a</w:t>
      </w:r>
      <w:r w:rsidR="001F67B5" w:rsidRPr="00B532F1">
        <w:t xml:space="preserve"> high recall value.</w:t>
      </w:r>
      <w:r w:rsidR="001F67B5" w:rsidRPr="001F67B5">
        <w:t xml:space="preserve"> </w:t>
      </w:r>
      <w:r w:rsidR="00194AB9">
        <w:t>Our data suggest that there</w:t>
      </w:r>
      <w:r w:rsidR="001F67B5" w:rsidRPr="001F67B5">
        <w:t xml:space="preserve"> exists a tradeoff between recall and precision</w:t>
      </w:r>
      <w:r w:rsidR="00CA5DD2">
        <w:t xml:space="preserve"> in all model types</w:t>
      </w:r>
      <w:r w:rsidR="000F5045">
        <w:t>,</w:t>
      </w:r>
      <w:r w:rsidR="00194AB9">
        <w:t xml:space="preserve"> where</w:t>
      </w:r>
      <w:r w:rsidR="0008291C" w:rsidRPr="001F67B5">
        <w:t xml:space="preserve"> setting a </w:t>
      </w:r>
      <w:r w:rsidR="0008291C">
        <w:t>higher recall</w:t>
      </w:r>
      <w:r w:rsidR="0008291C" w:rsidRPr="001F67B5">
        <w:t xml:space="preserve"> result</w:t>
      </w:r>
      <w:r w:rsidR="00F81380">
        <w:t>s</w:t>
      </w:r>
      <w:r w:rsidR="0008291C" w:rsidRPr="001F67B5">
        <w:t xml:space="preserve"> in a </w:t>
      </w:r>
      <w:r w:rsidR="0008291C">
        <w:t>lower precision (</w:t>
      </w:r>
      <w:r w:rsidR="00751139">
        <w:t>e.g.</w:t>
      </w:r>
      <w:r w:rsidR="007C112B">
        <w:t>,</w:t>
      </w:r>
      <w:r w:rsidR="00751139">
        <w:t xml:space="preserve"> </w:t>
      </w:r>
      <w:r w:rsidR="00CA5DD2">
        <w:t xml:space="preserve">stacked GRU as </w:t>
      </w:r>
      <w:r w:rsidR="00751139">
        <w:t>shown in</w:t>
      </w:r>
      <w:r w:rsidR="00751139" w:rsidRPr="00B532F1">
        <w:t xml:space="preserve"> Figure </w:t>
      </w:r>
      <w:r w:rsidR="00A76A17">
        <w:t>5</w:t>
      </w:r>
      <w:r w:rsidR="0008291C">
        <w:t>)</w:t>
      </w:r>
      <w:r w:rsidR="001F67B5" w:rsidRPr="001F67B5">
        <w:t>.</w:t>
      </w:r>
      <w:r w:rsidR="00FD11A3">
        <w:t xml:space="preserve"> Figure </w:t>
      </w:r>
      <w:r w:rsidR="00A76A17">
        <w:t>5</w:t>
      </w:r>
      <w:r w:rsidR="00FD11A3">
        <w:t xml:space="preserve"> revealed that longer</w:t>
      </w:r>
      <w:r w:rsidR="001F67B5" w:rsidRPr="001F67B5">
        <w:t xml:space="preserve"> </w:t>
      </w:r>
      <w:r w:rsidR="00A84144">
        <w:t>time-in-advance</w:t>
      </w:r>
      <w:r w:rsidR="001F67B5" w:rsidRPr="001F67B5">
        <w:t xml:space="preserve"> </w:t>
      </w:r>
      <w:r w:rsidR="00FD11A3">
        <w:t>durations result in smaller values of precision.</w:t>
      </w:r>
      <w:r w:rsidR="001F67B5" w:rsidRPr="001F67B5">
        <w:t xml:space="preserve"> </w:t>
      </w:r>
      <w:r w:rsidR="007118E8">
        <w:t>For</w:t>
      </w:r>
      <w:r w:rsidR="001F67B5" w:rsidRPr="00877EA8">
        <w:t xml:space="preserve"> the rest of the analysis, we cho</w:t>
      </w:r>
      <w:r w:rsidR="00F81380">
        <w:t>o</w:t>
      </w:r>
      <w:r w:rsidR="001F67B5" w:rsidRPr="00877EA8">
        <w:t xml:space="preserve">se </w:t>
      </w:r>
      <w:r w:rsidR="008C4DC9">
        <w:t>a high r</w:t>
      </w:r>
      <w:r w:rsidR="001F67B5" w:rsidRPr="00877EA8">
        <w:t>ecall</w:t>
      </w:r>
      <w:r w:rsidR="008C4DC9">
        <w:t xml:space="preserve"> of 0.95</w:t>
      </w:r>
      <w:r w:rsidR="001F67B5" w:rsidRPr="00877EA8">
        <w:t xml:space="preserve"> because we </w:t>
      </w:r>
      <w:r w:rsidR="00FE064E">
        <w:t>want to reduce missed crashes.</w:t>
      </w:r>
    </w:p>
    <w:p w14:paraId="3AB9EA97" w14:textId="35208C82" w:rsidR="00FE064E" w:rsidRDefault="00BC24DD" w:rsidP="00BC24DD">
      <w:pPr>
        <w:pStyle w:val="SubsectionHeading"/>
      </w:pPr>
      <w:r>
        <w:t>5.2</w:t>
      </w:r>
      <w:r w:rsidR="00E37391">
        <w:tab/>
      </w:r>
      <w:r w:rsidR="00F02357">
        <w:t xml:space="preserve">Dataset </w:t>
      </w:r>
      <w:r w:rsidR="003F5A4B">
        <w:t>Configuration</w:t>
      </w:r>
      <w:r w:rsidR="00F02357">
        <w:t xml:space="preserve"> and Model</w:t>
      </w:r>
      <w:r w:rsidR="00E37391">
        <w:t xml:space="preserve"> </w:t>
      </w:r>
      <w:r w:rsidR="00CE7793">
        <w:t>Selection</w:t>
      </w:r>
    </w:p>
    <w:p w14:paraId="4EFAE721" w14:textId="6D58AE9A" w:rsidR="004B00CE" w:rsidRDefault="00FF4EAB" w:rsidP="003F5A4B">
      <w:pPr>
        <w:pStyle w:val="Text-Indent"/>
        <w:ind w:firstLine="0"/>
      </w:pPr>
      <w:r>
        <w:rPr>
          <w:noProof/>
          <w:lang w:eastAsia="en-US"/>
        </w:rPr>
        <mc:AlternateContent>
          <mc:Choice Requires="wps">
            <w:drawing>
              <wp:anchor distT="0" distB="0" distL="114300" distR="114300" simplePos="0" relativeHeight="251671552" behindDoc="0" locked="0" layoutInCell="1" allowOverlap="1" wp14:anchorId="11CC3148" wp14:editId="48F687CA">
                <wp:simplePos x="0" y="0"/>
                <wp:positionH relativeFrom="column">
                  <wp:posOffset>-3368402</wp:posOffset>
                </wp:positionH>
                <wp:positionV relativeFrom="paragraph">
                  <wp:posOffset>3402965</wp:posOffset>
                </wp:positionV>
                <wp:extent cx="3010535" cy="2525486"/>
                <wp:effectExtent l="0" t="0" r="0" b="0"/>
                <wp:wrapTopAndBottom/>
                <wp:docPr id="125" name="Rectangle 125"/>
                <wp:cNvGraphicFramePr/>
                <a:graphic xmlns:a="http://schemas.openxmlformats.org/drawingml/2006/main">
                  <a:graphicData uri="http://schemas.microsoft.com/office/word/2010/wordprocessingShape">
                    <wps:wsp>
                      <wps:cNvSpPr/>
                      <wps:spPr>
                        <a:xfrm>
                          <a:off x="0" y="0"/>
                          <a:ext cx="3010535" cy="2525486"/>
                        </a:xfrm>
                        <a:prstGeom prst="rect">
                          <a:avLst/>
                        </a:prstGeom>
                        <a:noFill/>
                        <a:ln w="9525" cap="flat" cmpd="sng">
                          <a:noFill/>
                          <a:prstDash val="solid"/>
                          <a:round/>
                          <a:headEnd type="none" w="sm" len="sm"/>
                          <a:tailEnd type="none" w="sm" len="sm"/>
                        </a:ln>
                      </wps:spPr>
                      <wps:txbx>
                        <w:txbxContent>
                          <w:p w14:paraId="3BA82634" w14:textId="77777777" w:rsidR="005E2347" w:rsidRDefault="005E2347" w:rsidP="0084555C">
                            <w:pPr>
                              <w:pStyle w:val="Figure"/>
                            </w:pPr>
                            <w:r>
                              <w:rPr>
                                <w:noProof/>
                                <w:bdr w:val="none" w:sz="0" w:space="0" w:color="auto" w:frame="1"/>
                                <w:lang w:eastAsia="en-US"/>
                              </w:rPr>
                              <w:drawing>
                                <wp:inline distT="0" distB="0" distL="0" distR="0" wp14:anchorId="59801538" wp14:editId="4770F816">
                                  <wp:extent cx="2864098" cy="19093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7"/>
                                          <a:stretch>
                                            <a:fillRect/>
                                          </a:stretch>
                                        </pic:blipFill>
                                        <pic:spPr bwMode="auto">
                                          <a:xfrm>
                                            <a:off x="0" y="0"/>
                                            <a:ext cx="2871348" cy="1914231"/>
                                          </a:xfrm>
                                          <a:prstGeom prst="rect">
                                            <a:avLst/>
                                          </a:prstGeom>
                                          <a:noFill/>
                                          <a:ln>
                                            <a:noFill/>
                                          </a:ln>
                                        </pic:spPr>
                                      </pic:pic>
                                    </a:graphicData>
                                  </a:graphic>
                                </wp:inline>
                              </w:drawing>
                            </w:r>
                          </w:p>
                          <w:p w14:paraId="3CCE6684" w14:textId="77777777" w:rsidR="005E2347" w:rsidRDefault="005E2347" w:rsidP="0084555C">
                            <w:pPr>
                              <w:pStyle w:val="FigureCaption"/>
                              <w:textDirection w:val="btLr"/>
                            </w:pPr>
                            <w:r w:rsidRPr="004A2D49">
                              <w:rPr>
                                <w:iCs/>
                              </w:rPr>
                              <w:t>Figure 7</w:t>
                            </w:r>
                            <w:r>
                              <w:rPr>
                                <w:iCs/>
                              </w:rPr>
                              <w:t>:</w:t>
                            </w:r>
                            <w:r>
                              <w:t xml:space="preserve"> Samples with higher max absolute position have lower false negative rates and higher false positive rates.</w:t>
                            </w:r>
                          </w:p>
                          <w:p w14:paraId="553FB6AF" w14:textId="77777777" w:rsidR="005E2347" w:rsidRDefault="005E2347" w:rsidP="0084555C">
                            <w:pPr>
                              <w:pStyle w:val="FigureCaption"/>
                              <w:textDirection w:val="btLr"/>
                            </w:pPr>
                          </w:p>
                          <w:p w14:paraId="08504486" w14:textId="77777777" w:rsidR="005E2347" w:rsidRDefault="005E2347" w:rsidP="0084555C">
                            <w:pPr>
                              <w:pStyle w:val="FigureCaption"/>
                              <w:textDirection w:val="btLr"/>
                            </w:pPr>
                          </w:p>
                          <w:p w14:paraId="0A618035" w14:textId="77777777" w:rsidR="005E2347" w:rsidRPr="00CD5022" w:rsidRDefault="005E2347" w:rsidP="0084555C">
                            <w:pPr>
                              <w:textDirection w:val="btLr"/>
                            </w:pPr>
                          </w:p>
                        </w:txbxContent>
                      </wps:txbx>
                      <wps:bodyPr spcFirstLastPara="1"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11CC3148" id="Rectangle 125" o:spid="_x0000_s1033" style="position:absolute;left:0;text-align:left;margin-left:-265.25pt;margin-top:267.95pt;width:237.05pt;height:19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" filled="f" stroked="f">
                <v:stroke startarrowwidth="narrow" startarrowlength="short" endarrowwidth="narrow" endarrowlength="short" joinstyle="round"/>
                <v:textbox inset="0,,0">
                  <w:txbxContent>
                    <w:p w14:paraId="3BA82634" w14:textId="77777777" w:rsidR="005E2347" w:rsidRDefault="005E2347" w:rsidP="0084555C">
                      <w:pPr>
                        <w:pStyle w:val="Figure"/>
                      </w:pPr>
                      <w:r>
                        <w:rPr>
                          <w:noProof/>
                          <w:bdr w:val="none" w:sz="0" w:space="0" w:color="auto" w:frame="1"/>
                          <w:lang w:eastAsia="en-US"/>
                        </w:rPr>
                        <w:drawing>
                          <wp:inline distT="0" distB="0" distL="0" distR="0" wp14:anchorId="59801538" wp14:editId="4770F816">
                            <wp:extent cx="2864098" cy="19093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8"/>
                                    <a:stretch>
                                      <a:fillRect/>
                                    </a:stretch>
                                  </pic:blipFill>
                                  <pic:spPr bwMode="auto">
                                    <a:xfrm>
                                      <a:off x="0" y="0"/>
                                      <a:ext cx="2871348" cy="1914231"/>
                                    </a:xfrm>
                                    <a:prstGeom prst="rect">
                                      <a:avLst/>
                                    </a:prstGeom>
                                    <a:noFill/>
                                    <a:ln>
                                      <a:noFill/>
                                    </a:ln>
                                  </pic:spPr>
                                </pic:pic>
                              </a:graphicData>
                            </a:graphic>
                          </wp:inline>
                        </w:drawing>
                      </w:r>
                    </w:p>
                    <w:p w14:paraId="3CCE6684" w14:textId="77777777" w:rsidR="005E2347" w:rsidRDefault="005E2347" w:rsidP="0084555C">
                      <w:pPr>
                        <w:pStyle w:val="FigureCaption"/>
                        <w:textDirection w:val="btLr"/>
                      </w:pPr>
                      <w:r w:rsidRPr="004A2D49">
                        <w:rPr>
                          <w:iCs/>
                        </w:rPr>
                        <w:t>Figure 7</w:t>
                      </w:r>
                      <w:r>
                        <w:rPr>
                          <w:iCs/>
                        </w:rPr>
                        <w:t>:</w:t>
                      </w:r>
                      <w:r>
                        <w:t xml:space="preserve"> Samples with higher max absolute position have lower false negative rates and higher false positive rates.</w:t>
                      </w:r>
                    </w:p>
                    <w:p w14:paraId="553FB6AF" w14:textId="77777777" w:rsidR="005E2347" w:rsidRDefault="005E2347" w:rsidP="0084555C">
                      <w:pPr>
                        <w:pStyle w:val="FigureCaption"/>
                        <w:textDirection w:val="btLr"/>
                      </w:pPr>
                    </w:p>
                    <w:p w14:paraId="08504486" w14:textId="77777777" w:rsidR="005E2347" w:rsidRDefault="005E2347" w:rsidP="0084555C">
                      <w:pPr>
                        <w:pStyle w:val="FigureCaption"/>
                        <w:textDirection w:val="btLr"/>
                      </w:pPr>
                    </w:p>
                    <w:p w14:paraId="0A618035" w14:textId="77777777" w:rsidR="005E2347" w:rsidRPr="00CD5022" w:rsidRDefault="005E2347" w:rsidP="0084555C">
                      <w:pPr>
                        <w:textDirection w:val="btLr"/>
                      </w:pPr>
                    </w:p>
                  </w:txbxContent>
                </v:textbox>
                <w10:wrap type="topAndBottom"/>
              </v:rect>
            </w:pict>
          </mc:Fallback>
        </mc:AlternateContent>
      </w:r>
      <w:r w:rsidR="00340083">
        <w:t xml:space="preserve">We then </w:t>
      </w:r>
      <w:r w:rsidR="00F02357">
        <w:t>determine</w:t>
      </w:r>
      <w:r w:rsidR="00340083">
        <w:t xml:space="preserve"> the best dataset configuration, i.e., window size and time-in-advance, and model type for a detailed error analysis</w:t>
      </w:r>
      <w:r w:rsidR="00F02357">
        <w:t xml:space="preserve"> based on </w:t>
      </w:r>
      <w:r w:rsidR="00C822CA">
        <w:t>t</w:t>
      </w:r>
      <w:r w:rsidR="00B57E02">
        <w:t xml:space="preserve">he </w:t>
      </w:r>
      <w:r w:rsidR="00C822CA">
        <w:t>P@0.95</w:t>
      </w:r>
      <w:r w:rsidR="00F77ED0">
        <w:t>R</w:t>
      </w:r>
      <w:r w:rsidR="00C822CA">
        <w:t xml:space="preserve"> values shown in</w:t>
      </w:r>
      <w:r w:rsidR="00B57E02">
        <w:t xml:space="preserve"> Table 1</w:t>
      </w:r>
      <w:r w:rsidR="00F02357">
        <w:t xml:space="preserve"> and participant statistics</w:t>
      </w:r>
      <w:r w:rsidR="00340083">
        <w:t>.</w:t>
      </w:r>
      <w:r w:rsidR="00B57E02">
        <w:t xml:space="preserve"> </w:t>
      </w:r>
      <w:r w:rsidR="004B00CE">
        <w:t>The P@0.95</w:t>
      </w:r>
      <w:r w:rsidR="00F77ED0">
        <w:t>R</w:t>
      </w:r>
      <w:r w:rsidR="004B00CE">
        <w:t xml:space="preserve"> values suggest that all </w:t>
      </w:r>
      <w:r w:rsidR="004B00CE" w:rsidRPr="001F67B5">
        <w:t>RNN models outperform non-RNN models</w:t>
      </w:r>
      <w:r w:rsidR="004B00CE">
        <w:t xml:space="preserve">, and, moreover, stacked-RNNs </w:t>
      </w:r>
      <w:r w:rsidR="00FD11A3">
        <w:t xml:space="preserve">perform </w:t>
      </w:r>
      <w:r w:rsidR="004B00CE">
        <w:t xml:space="preserve">somewhat better than single-layer RNNs. </w:t>
      </w:r>
      <w:r w:rsidR="004B00CE" w:rsidRPr="001F67B5">
        <w:t xml:space="preserve">We </w:t>
      </w:r>
      <w:r w:rsidR="004B00CE">
        <w:t xml:space="preserve">eventually </w:t>
      </w:r>
      <w:r w:rsidR="004B00CE" w:rsidRPr="001F67B5">
        <w:t>ch</w:t>
      </w:r>
      <w:r w:rsidR="00F77ED0">
        <w:t>o</w:t>
      </w:r>
      <w:r w:rsidR="004B00CE" w:rsidRPr="001F67B5">
        <w:t xml:space="preserve">ose stacked GRU for </w:t>
      </w:r>
      <w:r w:rsidR="004B00CE">
        <w:t>detailed</w:t>
      </w:r>
      <w:r w:rsidR="004B00CE" w:rsidRPr="001F67B5">
        <w:t xml:space="preserve"> examination</w:t>
      </w:r>
      <w:r w:rsidR="00AE6958">
        <w:t xml:space="preserve"> in S</w:t>
      </w:r>
      <w:r w:rsidR="004B00CE">
        <w:t>ection 5</w:t>
      </w:r>
      <w:r w:rsidR="004B00CE" w:rsidRPr="001F67B5">
        <w:t xml:space="preserve">, because the time to train a stacked GRU (average 12.63 hours per 10-fold CV) </w:t>
      </w:r>
      <w:r w:rsidR="00F77ED0">
        <w:t>is</w:t>
      </w:r>
      <w:r w:rsidR="004B00CE" w:rsidRPr="001F67B5">
        <w:t xml:space="preserve"> significantly shorter than stacked LSTM (average 15.01 hours per 10-fold CV), without degradation in evaluation metrics.</w:t>
      </w:r>
    </w:p>
    <w:p w14:paraId="03830FA0" w14:textId="3DB30DF1" w:rsidR="00216DB9" w:rsidRDefault="004B00CE" w:rsidP="003F5A4B">
      <w:pPr>
        <w:pStyle w:val="Text-Indent"/>
        <w:ind w:firstLine="0"/>
      </w:pPr>
      <w:r>
        <w:tab/>
      </w:r>
      <w:r w:rsidR="00CF2527" w:rsidRPr="00877EA8">
        <w:t xml:space="preserve">Because participants make </w:t>
      </w:r>
      <w:r w:rsidR="00A0374E" w:rsidRPr="00877EA8">
        <w:t xml:space="preserve">full </w:t>
      </w:r>
      <w:r w:rsidR="00CF2527" w:rsidRPr="00877EA8">
        <w:t>joystick deflec</w:t>
      </w:r>
      <w:r w:rsidR="00A0374E" w:rsidRPr="00877EA8">
        <w:t>tion</w:t>
      </w:r>
      <w:r w:rsidR="00CF2527" w:rsidRPr="00877EA8">
        <w:t xml:space="preserve"> at 1-2</w:t>
      </w:r>
      <w:r w:rsidR="00A0374E" w:rsidRPr="00877EA8">
        <w:t xml:space="preserve"> H</w:t>
      </w:r>
      <w:r w:rsidR="00CF2527" w:rsidRPr="00877EA8">
        <w:t>z, w</w:t>
      </w:r>
      <w:r w:rsidR="001F67B5" w:rsidRPr="00877EA8">
        <w:t>e cho</w:t>
      </w:r>
      <w:r w:rsidR="005F71DB">
        <w:t>o</w:t>
      </w:r>
      <w:r w:rsidR="001F67B5" w:rsidRPr="00877EA8">
        <w:t xml:space="preserve">se a data window of 1000ms to capture enough </w:t>
      </w:r>
      <w:r w:rsidR="00CF2527" w:rsidRPr="00877EA8">
        <w:t>joystick</w:t>
      </w:r>
      <w:r w:rsidR="001F67B5" w:rsidRPr="00877EA8">
        <w:t xml:space="preserve"> behavior.</w:t>
      </w:r>
      <w:r w:rsidR="00F02357">
        <w:t xml:space="preserve"> </w:t>
      </w:r>
      <w:r w:rsidR="00BA1499">
        <w:t>W</w:t>
      </w:r>
      <w:r w:rsidR="00A0374E" w:rsidRPr="00877EA8">
        <w:t xml:space="preserve">e </w:t>
      </w:r>
      <w:r w:rsidR="00BA1499">
        <w:t>want</w:t>
      </w:r>
      <w:r w:rsidR="00BA1499" w:rsidRPr="00877EA8">
        <w:t xml:space="preserve"> </w:t>
      </w:r>
      <w:r w:rsidR="00471BC8">
        <w:t>the</w:t>
      </w:r>
      <w:r w:rsidR="00A0374E" w:rsidRPr="00877EA8">
        <w:t xml:space="preserve"> </w:t>
      </w:r>
      <w:r w:rsidR="00E62C3B">
        <w:t>time-in-advance</w:t>
      </w:r>
      <w:r w:rsidR="00A0374E" w:rsidRPr="00877EA8">
        <w:t xml:space="preserve"> </w:t>
      </w:r>
      <w:r w:rsidR="00E62C3B">
        <w:t>duration</w:t>
      </w:r>
      <w:r w:rsidR="00A0374E" w:rsidRPr="00877EA8">
        <w:t xml:space="preserve"> </w:t>
      </w:r>
      <w:r w:rsidR="00471BC8">
        <w:t>to</w:t>
      </w:r>
      <w:r w:rsidR="00A0374E" w:rsidRPr="00877EA8">
        <w:t xml:space="preserve"> </w:t>
      </w:r>
      <w:r w:rsidR="00E62C3B">
        <w:t xml:space="preserve">be </w:t>
      </w:r>
      <w:r w:rsidR="008D58F0">
        <w:t>as long as possible</w:t>
      </w:r>
      <w:r w:rsidR="00A0374E" w:rsidRPr="00877EA8">
        <w:t xml:space="preserve"> </w:t>
      </w:r>
      <w:r w:rsidR="00BA1499">
        <w:t xml:space="preserve">and the recall to be very high, which </w:t>
      </w:r>
      <w:r w:rsidR="00F81380">
        <w:t>empirically results in a</w:t>
      </w:r>
      <w:r w:rsidR="00BA1499">
        <w:t xml:space="preserve"> compromise on </w:t>
      </w:r>
      <w:r w:rsidR="00377B8D">
        <w:t xml:space="preserve">the </w:t>
      </w:r>
      <w:r w:rsidR="00BA1499">
        <w:t>precision</w:t>
      </w:r>
      <w:r w:rsidR="00377B8D">
        <w:t xml:space="preserve"> value</w:t>
      </w:r>
      <w:r w:rsidR="00194AB9">
        <w:t>.</w:t>
      </w:r>
      <w:r w:rsidR="00BA1499">
        <w:t xml:space="preserve"> </w:t>
      </w:r>
      <w:r w:rsidR="00A0374E" w:rsidRPr="00877EA8">
        <w:t>Based on these constraints</w:t>
      </w:r>
      <w:r w:rsidR="000900FC">
        <w:t>,</w:t>
      </w:r>
      <w:r w:rsidR="00A0374E" w:rsidRPr="00877EA8">
        <w:t xml:space="preserve"> we </w:t>
      </w:r>
      <w:r w:rsidR="001F67B5" w:rsidRPr="00877EA8">
        <w:t>cho</w:t>
      </w:r>
      <w:r w:rsidR="00F77ED0">
        <w:t>o</w:t>
      </w:r>
      <w:r w:rsidR="001F67B5" w:rsidRPr="00877EA8">
        <w:t xml:space="preserve">se </w:t>
      </w:r>
      <w:r w:rsidR="001F67B5" w:rsidRPr="001F67B5">
        <w:t xml:space="preserve">800ms </w:t>
      </w:r>
      <w:r w:rsidR="00340083">
        <w:t>as</w:t>
      </w:r>
      <w:r w:rsidR="001F67B5" w:rsidRPr="001F67B5">
        <w:t xml:space="preserve"> the </w:t>
      </w:r>
      <w:r w:rsidR="00340083">
        <w:t>best time-in-advance</w:t>
      </w:r>
      <w:r w:rsidR="001F67B5" w:rsidRPr="001F67B5">
        <w:t xml:space="preserve"> </w:t>
      </w:r>
      <w:r w:rsidR="00340083">
        <w:t>duration.</w:t>
      </w:r>
      <w:r w:rsidR="001F67B5" w:rsidRPr="001F67B5">
        <w:t xml:space="preserve"> </w:t>
      </w:r>
      <w:r w:rsidR="00D636E4">
        <w:t xml:space="preserve">The chosen parameters result in a </w:t>
      </w:r>
      <w:r w:rsidR="000A6AA0">
        <w:t xml:space="preserve">10-fold CV AUC of </w:t>
      </w:r>
      <w:r w:rsidR="000A6AA0" w:rsidRPr="000A6AA0">
        <w:t>0.9927</w:t>
      </w:r>
      <w:r w:rsidR="000A6AA0">
        <w:t xml:space="preserve"> </w:t>
      </w:r>
      <w:bookmarkStart w:id="78" w:name="OLE_LINK11"/>
      <w:bookmarkStart w:id="79" w:name="OLE_LINK12"/>
      <w:r w:rsidR="000A6AA0">
        <w:rPr>
          <w:rFonts w:hint="eastAsia"/>
        </w:rPr>
        <w:t>±</w:t>
      </w:r>
      <w:bookmarkEnd w:id="78"/>
      <w:bookmarkEnd w:id="79"/>
      <w:r w:rsidR="000A6AA0">
        <w:t xml:space="preserve"> </w:t>
      </w:r>
      <w:r w:rsidR="000A6AA0" w:rsidRPr="000A6AA0">
        <w:t>0.0006</w:t>
      </w:r>
      <w:r w:rsidR="000A6AA0">
        <w:t xml:space="preserve"> and P@0.95R of </w:t>
      </w:r>
      <w:r w:rsidR="000A6AA0" w:rsidRPr="000A6AA0">
        <w:t>0.5432</w:t>
      </w:r>
      <w:r w:rsidR="00B21F77">
        <w:t xml:space="preserve"> </w:t>
      </w:r>
      <w:r w:rsidR="000A6AA0">
        <w:rPr>
          <w:rFonts w:hint="eastAsia"/>
        </w:rPr>
        <w:t>±</w:t>
      </w:r>
      <w:r w:rsidR="00B21F77">
        <w:t xml:space="preserve"> </w:t>
      </w:r>
      <w:r w:rsidR="000A6AA0" w:rsidRPr="000A6AA0">
        <w:t>0.0203</w:t>
      </w:r>
      <w:r w:rsidR="000A6AA0">
        <w:t>.</w:t>
      </w:r>
      <w:r w:rsidR="00E708BE">
        <w:t xml:space="preserve"> The model </w:t>
      </w:r>
      <w:r w:rsidR="00BA1499">
        <w:t>t</w:t>
      </w:r>
      <w:r w:rsidR="00F81380">
        <w:t>akes</w:t>
      </w:r>
      <w:r w:rsidR="00BA1499">
        <w:t xml:space="preserve"> </w:t>
      </w:r>
      <w:r w:rsidR="00E708BE">
        <w:t xml:space="preserve">on average 30ms to classify one data window on a </w:t>
      </w:r>
      <w:r w:rsidR="00E708BE" w:rsidRPr="00E708BE">
        <w:t>2.5GHz Intel Xeon CPU</w:t>
      </w:r>
      <w:r w:rsidR="00E708BE">
        <w:t>, which should impose few latency issues on real</w:t>
      </w:r>
      <w:r w:rsidR="00E0140F">
        <w:t>-time implementation</w:t>
      </w:r>
      <w:r w:rsidR="00E708BE">
        <w:t xml:space="preserve">. </w:t>
      </w:r>
      <w:r w:rsidR="00216DB9">
        <w:t xml:space="preserve">Figure </w:t>
      </w:r>
      <w:r w:rsidR="00A76A17">
        <w:t>6</w:t>
      </w:r>
      <w:r w:rsidR="00216DB9">
        <w:t xml:space="preserve"> illustrates how the </w:t>
      </w:r>
      <w:r w:rsidR="006176E2">
        <w:t xml:space="preserve">stacked GRU </w:t>
      </w:r>
      <w:r w:rsidR="00216DB9">
        <w:t xml:space="preserve">model </w:t>
      </w:r>
      <w:r w:rsidR="006176E2">
        <w:t xml:space="preserve">makes prediction on the dataset </w:t>
      </w:r>
      <w:r w:rsidR="00EB58C6">
        <w:t>with parameters of 1000ms window size and 800ms time-in-advance</w:t>
      </w:r>
      <w:r w:rsidR="00216DB9">
        <w:t>.</w:t>
      </w:r>
    </w:p>
    <w:p w14:paraId="545199A0" w14:textId="4F3CE761" w:rsidR="00A95219" w:rsidRPr="001F67B5" w:rsidRDefault="005327A9" w:rsidP="00A95219">
      <w:pPr>
        <w:pStyle w:val="SubsectionHeading"/>
      </w:pPr>
      <w:r>
        <w:t>5.</w:t>
      </w:r>
      <w:r w:rsidR="00340083">
        <w:t>3</w:t>
      </w:r>
      <w:r w:rsidR="00E37391">
        <w:tab/>
      </w:r>
      <w:r w:rsidR="00A95219">
        <w:t>Result Analysis</w:t>
      </w:r>
      <w:r w:rsidR="00230BB1">
        <w:t xml:space="preserve"> at High Recall</w:t>
      </w:r>
    </w:p>
    <w:p w14:paraId="4CF97BA3" w14:textId="11A9F4A4" w:rsidR="007B1AEB" w:rsidRDefault="001F67B5" w:rsidP="00377B8D">
      <w:pPr>
        <w:pStyle w:val="Text-Indent"/>
        <w:ind w:firstLine="0"/>
      </w:pPr>
      <w:r w:rsidRPr="00FB7DF7">
        <w:t xml:space="preserve">To </w:t>
      </w:r>
      <w:r w:rsidR="00C13F4D" w:rsidRPr="00FB7DF7">
        <w:t>further</w:t>
      </w:r>
      <w:r w:rsidRPr="00FB7DF7">
        <w:t xml:space="preserve"> u</w:t>
      </w:r>
      <w:r w:rsidR="00C13F4D" w:rsidRPr="00FB7DF7">
        <w:t>nderstand our model’s capabilities</w:t>
      </w:r>
      <w:r w:rsidRPr="00FB7DF7">
        <w:t xml:space="preserve">, we examine </w:t>
      </w:r>
      <w:r w:rsidR="00DE41A7">
        <w:t>those</w:t>
      </w:r>
      <w:r w:rsidRPr="00FB7DF7">
        <w:t xml:space="preserve"> crashes that </w:t>
      </w:r>
      <w:r w:rsidR="00F81380">
        <w:t>are</w:t>
      </w:r>
      <w:r w:rsidR="00DE41A7" w:rsidRPr="00FB7DF7">
        <w:t xml:space="preserve"> </w:t>
      </w:r>
      <w:r w:rsidR="00F02357">
        <w:t>misclassified as non-crash</w:t>
      </w:r>
      <w:r w:rsidRPr="00FB7DF7">
        <w:t xml:space="preserve"> by the model </w:t>
      </w:r>
      <w:r w:rsidR="00DE41A7">
        <w:t xml:space="preserve">even </w:t>
      </w:r>
      <w:r w:rsidRPr="00FB7DF7">
        <w:t xml:space="preserve">at a </w:t>
      </w:r>
      <w:r w:rsidR="00F02357">
        <w:t>r</w:t>
      </w:r>
      <w:r w:rsidRPr="00FB7DF7">
        <w:t xml:space="preserve">ecall as high as 95%. </w:t>
      </w:r>
      <w:r w:rsidR="00D636E4" w:rsidRPr="00FB7DF7">
        <w:t xml:space="preserve">We conduct the result analysis </w:t>
      </w:r>
      <w:r w:rsidR="005E3F0B">
        <w:t xml:space="preserve">below </w:t>
      </w:r>
      <w:r w:rsidR="00D636E4" w:rsidRPr="00FB7DF7">
        <w:t xml:space="preserve">on the test set, where the selected parameters described </w:t>
      </w:r>
      <w:r w:rsidR="00AE6958">
        <w:t>in S</w:t>
      </w:r>
      <w:r w:rsidR="00F02357">
        <w:t>ection 5.2</w:t>
      </w:r>
      <w:r w:rsidR="00D636E4" w:rsidRPr="00FB7DF7">
        <w:t xml:space="preserve"> result</w:t>
      </w:r>
      <w:r w:rsidR="00F02357">
        <w:t xml:space="preserve"> </w:t>
      </w:r>
      <w:r w:rsidR="00D636E4" w:rsidRPr="00FB7DF7">
        <w:t xml:space="preserve">in </w:t>
      </w:r>
      <w:r w:rsidR="000A6AA0" w:rsidRPr="00FB7DF7">
        <w:t xml:space="preserve">an AUC of 0.9918 and </w:t>
      </w:r>
      <w:r w:rsidR="000A6AA0" w:rsidRPr="00FB7DF7">
        <w:lastRenderedPageBreak/>
        <w:t>P@0.95R of 0.5040.</w:t>
      </w:r>
      <w:r w:rsidR="00DE41A7">
        <w:t xml:space="preserve"> Surprisingly, i</w:t>
      </w:r>
      <w:r w:rsidRPr="00FB7DF7">
        <w:t xml:space="preserve">n Figure 7, we </w:t>
      </w:r>
      <w:r w:rsidR="00F81380">
        <w:t>find</w:t>
      </w:r>
      <w:r w:rsidRPr="00FB7DF7">
        <w:t xml:space="preserve"> that </w:t>
      </w:r>
      <w:r w:rsidR="00F02357">
        <w:t>most of</w:t>
      </w:r>
      <w:r w:rsidR="00C13F4D" w:rsidRPr="00FB7DF7">
        <w:t xml:space="preserve"> </w:t>
      </w:r>
      <w:r w:rsidRPr="00FB7DF7">
        <w:t xml:space="preserve">the false negative crashes </w:t>
      </w:r>
      <w:r w:rsidR="00F02357">
        <w:t>happen</w:t>
      </w:r>
      <w:r w:rsidR="00F81380">
        <w:t xml:space="preserve"> </w:t>
      </w:r>
      <w:r w:rsidR="00F02357">
        <w:t xml:space="preserve">when </w:t>
      </w:r>
      <w:r w:rsidR="00DE41A7">
        <w:t xml:space="preserve">subjects </w:t>
      </w:r>
      <w:r w:rsidR="00F81380">
        <w:t xml:space="preserve">are </w:t>
      </w:r>
      <w:r w:rsidRPr="00FB7DF7">
        <w:t>near the balance point</w:t>
      </w:r>
      <w:r w:rsidR="0016780E">
        <w:t>, which is the furthest point from the crash boundaries and</w:t>
      </w:r>
      <w:r w:rsidRPr="00FB7DF7">
        <w:t xml:space="preserve"> </w:t>
      </w:r>
      <w:r w:rsidR="00C95528">
        <w:t>where the intrinsic acceleration is lowest</w:t>
      </w:r>
      <w:r w:rsidR="00DE41A7">
        <w:t xml:space="preserve"> (</w:t>
      </w:r>
      <w:r w:rsidRPr="001F67B5">
        <w:t>angular position is 0</w:t>
      </w:r>
      <w:r w:rsidR="00F02357">
        <w:t>º</w:t>
      </w:r>
      <w:r w:rsidR="00DE41A7">
        <w:t>).</w:t>
      </w:r>
    </w:p>
    <w:p w14:paraId="0FDAA07C" w14:textId="43A1F9C5" w:rsidR="001F67B5" w:rsidRPr="00FB7DF7" w:rsidRDefault="00FF4EAB" w:rsidP="007B1AEB">
      <w:pPr>
        <w:pStyle w:val="Text-Indent"/>
      </w:pPr>
      <w:r>
        <w:rPr>
          <w:noProof/>
          <w:lang w:eastAsia="en-US"/>
        </w:rPr>
        <mc:AlternateContent>
          <mc:Choice Requires="wps">
            <w:drawing>
              <wp:anchor distT="0" distB="0" distL="114300" distR="114300" simplePos="0" relativeHeight="251677696" behindDoc="0" locked="0" layoutInCell="1" allowOverlap="1" wp14:anchorId="2336D8F4" wp14:editId="22FF3BC0">
                <wp:simplePos x="0" y="0"/>
                <wp:positionH relativeFrom="column">
                  <wp:posOffset>34723</wp:posOffset>
                </wp:positionH>
                <wp:positionV relativeFrom="paragraph">
                  <wp:posOffset>-4008414</wp:posOffset>
                </wp:positionV>
                <wp:extent cx="2977515" cy="2470150"/>
                <wp:effectExtent l="0" t="0" r="6985" b="0"/>
                <wp:wrapTopAndBottom/>
                <wp:docPr id="24" name="Rectangle 24"/>
                <wp:cNvGraphicFramePr/>
                <a:graphic xmlns:a="http://schemas.openxmlformats.org/drawingml/2006/main">
                  <a:graphicData uri="http://schemas.microsoft.com/office/word/2010/wordprocessingShape">
                    <wps:wsp>
                      <wps:cNvSpPr/>
                      <wps:spPr>
                        <a:xfrm>
                          <a:off x="0" y="0"/>
                          <a:ext cx="2977515" cy="2470150"/>
                        </a:xfrm>
                        <a:prstGeom prst="rect">
                          <a:avLst/>
                        </a:prstGeom>
                        <a:noFill/>
                        <a:ln w="9525" cap="flat" cmpd="sng">
                          <a:noFill/>
                          <a:prstDash val="solid"/>
                          <a:round/>
                          <a:headEnd type="none" w="sm" len="sm"/>
                          <a:tailEnd type="none" w="sm" len="sm"/>
                        </a:ln>
                      </wps:spPr>
                      <wps:txbx>
                        <w:txbxContent>
                          <w:p w14:paraId="77CBD672" w14:textId="77777777" w:rsidR="005E2347" w:rsidRDefault="005E2347" w:rsidP="008C717B">
                            <w:pPr>
                              <w:textDirection w:val="btLr"/>
                            </w:pPr>
                            <w:r>
                              <w:rPr>
                                <w:rFonts w:ascii="Arial" w:hAnsi="Arial" w:cs="Arial"/>
                                <w:noProof/>
                                <w:color w:val="000000"/>
                                <w:sz w:val="22"/>
                                <w:szCs w:val="22"/>
                                <w:bdr w:val="none" w:sz="0" w:space="0" w:color="auto" w:frame="1"/>
                                <w:lang w:eastAsia="en-US"/>
                              </w:rPr>
                              <w:drawing>
                                <wp:inline distT="0" distB="0" distL="0" distR="0" wp14:anchorId="0ED69214" wp14:editId="0E54789C">
                                  <wp:extent cx="2977515" cy="1862374"/>
                                  <wp:effectExtent l="0" t="0" r="0" b="5080"/>
                                  <wp:docPr id="14" name="Picture 14" descr="https://lh5.googleusercontent.com/8XVf5dTMw-h1JMD7di9lkhSf0IQL_59X0zBLWv3UQMFWM27DiN8himYEZlMO35KWBl1v1RcdFsVPJT2KLvyRSBhYo4qtaHWkLmpIHKrntsqg6ITSwdsht97ObJlFAhLGK2QXw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8XVf5dTMw-h1JMD7di9lkhSf0IQL_59X0zBLWv3UQMFWM27DiN8himYEZlMO35KWBl1v1RcdFsVPJT2KLvyRSBhYo4qtaHWkLmpIHKrntsqg6ITSwdsht97ObJlFAhLGK2QXwl4"/>
                                          <pic:cNvPicPr>
                                            <a:picLocks noChangeAspect="1" noChangeArrowheads="1"/>
                                          </pic:cNvPicPr>
                                        </pic:nvPicPr>
                                        <pic:blipFill rotWithShape="1">
                                          <a:blip r:embed="rId29">
                                            <a:extLst>
                                              <a:ext uri="{28A0092B-C50C-407E-A947-70E740481C1C}">
                                                <a14:useLocalDpi xmlns:a14="http://schemas.microsoft.com/office/drawing/2010/main" val="0"/>
                                              </a:ext>
                                            </a:extLst>
                                          </a:blip>
                                          <a:srcRect t="7008"/>
                                          <a:stretch/>
                                        </pic:blipFill>
                                        <pic:spPr bwMode="auto">
                                          <a:xfrm>
                                            <a:off x="0" y="0"/>
                                            <a:ext cx="2980576" cy="1864289"/>
                                          </a:xfrm>
                                          <a:prstGeom prst="rect">
                                            <a:avLst/>
                                          </a:prstGeom>
                                          <a:noFill/>
                                          <a:ln>
                                            <a:noFill/>
                                          </a:ln>
                                          <a:extLst>
                                            <a:ext uri="{53640926-AAD7-44D8-BBD7-CCE9431645EC}">
                                              <a14:shadowObscured xmlns:a14="http://schemas.microsoft.com/office/drawing/2010/main"/>
                                            </a:ext>
                                          </a:extLst>
                                        </pic:spPr>
                                      </pic:pic>
                                    </a:graphicData>
                                  </a:graphic>
                                </wp:inline>
                              </w:drawing>
                            </w:r>
                          </w:p>
                          <w:p w14:paraId="61EED3D7" w14:textId="7CD822F9" w:rsidR="005E2347" w:rsidRDefault="005E2347" w:rsidP="008C717B">
                            <w:pPr>
                              <w:pStyle w:val="FigureCaption"/>
                            </w:pPr>
                            <w:r w:rsidRPr="004A2D49">
                              <w:rPr>
                                <w:iCs/>
                              </w:rPr>
                              <w:t xml:space="preserve">Figure </w:t>
                            </w:r>
                            <w:r>
                              <w:rPr>
                                <w:iCs/>
                              </w:rPr>
                              <w:t>8:</w:t>
                            </w:r>
                            <w:r>
                              <w:rPr>
                                <w:i/>
                              </w:rPr>
                              <w:t xml:space="preserve"> </w:t>
                            </w:r>
                            <w:r>
                              <w:t>Density maps of the velocity and position at all time steps in time-in-advance duration.</w:t>
                            </w:r>
                          </w:p>
                          <w:p w14:paraId="2241C5D6" w14:textId="77777777" w:rsidR="005E2347" w:rsidRDefault="005E2347" w:rsidP="008C717B">
                            <w:pPr>
                              <w:textDirection w:val="btLr"/>
                            </w:pPr>
                          </w:p>
                        </w:txbxContent>
                      </wps:txbx>
                      <wps:bodyPr spcFirstLastPara="1"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2336D8F4" id="Rectangle 24" o:spid="_x0000_s1034" style="position:absolute;left:0;text-align:left;margin-left:2.75pt;margin-top:-315.6pt;width:234.45pt;height:19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" filled="f" stroked="f">
                <v:stroke startarrowwidth="narrow" startarrowlength="short" endarrowwidth="narrow" endarrowlength="short" joinstyle="round"/>
                <v:textbox inset="0,,0">
                  <w:txbxContent>
                    <w:p w14:paraId="77CBD672" w14:textId="77777777" w:rsidR="005E2347" w:rsidRDefault="005E2347" w:rsidP="008C717B">
                      <w:pPr>
                        <w:textDirection w:val="btLr"/>
                      </w:pPr>
                      <w:r>
                        <w:rPr>
                          <w:rFonts w:ascii="Arial" w:hAnsi="Arial" w:cs="Arial"/>
                          <w:noProof/>
                          <w:color w:val="000000"/>
                          <w:sz w:val="22"/>
                          <w:szCs w:val="22"/>
                          <w:bdr w:val="none" w:sz="0" w:space="0" w:color="auto" w:frame="1"/>
                          <w:lang w:eastAsia="en-US"/>
                        </w:rPr>
                        <w:drawing>
                          <wp:inline distT="0" distB="0" distL="0" distR="0" wp14:anchorId="0ED69214" wp14:editId="0E54789C">
                            <wp:extent cx="2977515" cy="1862374"/>
                            <wp:effectExtent l="0" t="0" r="0" b="5080"/>
                            <wp:docPr id="14" name="Picture 14" descr="https://lh5.googleusercontent.com/8XVf5dTMw-h1JMD7di9lkhSf0IQL_59X0zBLWv3UQMFWM27DiN8himYEZlMO35KWBl1v1RcdFsVPJT2KLvyRSBhYo4qtaHWkLmpIHKrntsqg6ITSwdsht97ObJlFAhLGK2QXw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8XVf5dTMw-h1JMD7di9lkhSf0IQL_59X0zBLWv3UQMFWM27DiN8himYEZlMO35KWBl1v1RcdFsVPJT2KLvyRSBhYo4qtaHWkLmpIHKrntsqg6ITSwdsht97ObJlFAhLGK2QXwl4"/>
                                    <pic:cNvPicPr>
                                      <a:picLocks noChangeAspect="1" noChangeArrowheads="1"/>
                                    </pic:cNvPicPr>
                                  </pic:nvPicPr>
                                  <pic:blipFill rotWithShape="1">
                                    <a:blip r:embed="rId30">
                                      <a:extLst>
                                        <a:ext uri="{28A0092B-C50C-407E-A947-70E740481C1C}">
                                          <a14:useLocalDpi xmlns:a14="http://schemas.microsoft.com/office/drawing/2010/main" val="0"/>
                                        </a:ext>
                                      </a:extLst>
                                    </a:blip>
                                    <a:srcRect t="7008"/>
                                    <a:stretch/>
                                  </pic:blipFill>
                                  <pic:spPr bwMode="auto">
                                    <a:xfrm>
                                      <a:off x="0" y="0"/>
                                      <a:ext cx="2980576" cy="1864289"/>
                                    </a:xfrm>
                                    <a:prstGeom prst="rect">
                                      <a:avLst/>
                                    </a:prstGeom>
                                    <a:noFill/>
                                    <a:ln>
                                      <a:noFill/>
                                    </a:ln>
                                    <a:extLst>
                                      <a:ext uri="{53640926-AAD7-44D8-BBD7-CCE9431645EC}">
                                        <a14:shadowObscured xmlns:a14="http://schemas.microsoft.com/office/drawing/2010/main"/>
                                      </a:ext>
                                    </a:extLst>
                                  </pic:spPr>
                                </pic:pic>
                              </a:graphicData>
                            </a:graphic>
                          </wp:inline>
                        </w:drawing>
                      </w:r>
                    </w:p>
                    <w:p w14:paraId="61EED3D7" w14:textId="7CD822F9" w:rsidR="005E2347" w:rsidRDefault="005E2347" w:rsidP="008C717B">
                      <w:pPr>
                        <w:pStyle w:val="FigureCaption"/>
                      </w:pPr>
                      <w:r w:rsidRPr="004A2D49">
                        <w:rPr>
                          <w:iCs/>
                        </w:rPr>
                        <w:t xml:space="preserve">Figure </w:t>
                      </w:r>
                      <w:r>
                        <w:rPr>
                          <w:iCs/>
                        </w:rPr>
                        <w:t>8:</w:t>
                      </w:r>
                      <w:r>
                        <w:rPr>
                          <w:i/>
                        </w:rPr>
                        <w:t xml:space="preserve"> </w:t>
                      </w:r>
                      <w:r>
                        <w:t>Density maps of the velocity and position at all time steps in time-in-advance duration.</w:t>
                      </w:r>
                    </w:p>
                    <w:p w14:paraId="2241C5D6" w14:textId="77777777" w:rsidR="005E2347" w:rsidRDefault="005E2347" w:rsidP="008C717B">
                      <w:pPr>
                        <w:textDirection w:val="btLr"/>
                      </w:pPr>
                    </w:p>
                  </w:txbxContent>
                </v:textbox>
                <w10:wrap type="topAndBottom"/>
              </v:rect>
            </w:pict>
          </mc:Fallback>
        </mc:AlternateContent>
      </w:r>
      <w:r w:rsidR="00F02357">
        <w:t>To understand</w:t>
      </w:r>
      <w:r w:rsidR="001F67B5" w:rsidRPr="001F67B5">
        <w:t xml:space="preserve"> </w:t>
      </w:r>
      <w:r w:rsidR="00F02357">
        <w:t>w</w:t>
      </w:r>
      <w:r w:rsidR="001F67B5" w:rsidRPr="001F67B5">
        <w:t>hat</w:t>
      </w:r>
      <w:r w:rsidR="00F02357">
        <w:t xml:space="preserve"> </w:t>
      </w:r>
      <w:r w:rsidR="001D5537" w:rsidRPr="001F67B5">
        <w:t>cause</w:t>
      </w:r>
      <w:r w:rsidR="00F81380">
        <w:t>s</w:t>
      </w:r>
      <w:r w:rsidR="001D5537" w:rsidRPr="001F67B5">
        <w:t xml:space="preserve"> </w:t>
      </w:r>
      <w:r w:rsidR="001F67B5" w:rsidRPr="001F67B5">
        <w:t xml:space="preserve">a crash at such a </w:t>
      </w:r>
      <w:r w:rsidR="00C95528">
        <w:t>seemingly safe</w:t>
      </w:r>
      <w:r w:rsidR="001F67B5" w:rsidRPr="001F67B5">
        <w:t xml:space="preserve"> location</w:t>
      </w:r>
      <w:r w:rsidR="00F02357">
        <w:t xml:space="preserve">, we examine the data in </w:t>
      </w:r>
      <w:r w:rsidR="007B1AEB">
        <w:t xml:space="preserve">the </w:t>
      </w:r>
      <w:r w:rsidR="007B1AEB" w:rsidRPr="00FB7DF7">
        <w:t>800ms time-in-advance duration</w:t>
      </w:r>
      <w:r w:rsidR="007B1AEB">
        <w:t xml:space="preserve"> following these false negative inputs, i.e., </w:t>
      </w:r>
      <w:r w:rsidR="007B1AEB" w:rsidRPr="00FB7DF7">
        <w:t>outside of the 1000ms sliding window data available to the model</w:t>
      </w:r>
      <w:r w:rsidR="007B1AEB">
        <w:t>.</w:t>
      </w:r>
      <w:r w:rsidR="001F67B5" w:rsidRPr="001F67B5">
        <w:t xml:space="preserve"> </w:t>
      </w:r>
      <w:r w:rsidR="001D5537">
        <w:t xml:space="preserve">We </w:t>
      </w:r>
      <w:r w:rsidR="00F81380">
        <w:t>find</w:t>
      </w:r>
      <w:r w:rsidR="001D5537">
        <w:t xml:space="preserve"> that subjects </w:t>
      </w:r>
      <w:r w:rsidR="00F81380">
        <w:t>are</w:t>
      </w:r>
      <w:r w:rsidR="001D5537">
        <w:t xml:space="preserve"> making destabilizing joystick deflections in the time-in-advance duration which </w:t>
      </w:r>
      <w:r w:rsidR="00F81380">
        <w:t>leads</w:t>
      </w:r>
      <w:r w:rsidR="001D5537">
        <w:t xml:space="preserve"> to the crashes. Table 2 shows that the </w:t>
      </w:r>
      <w:r w:rsidR="007B1AEB" w:rsidRPr="00FB7DF7">
        <w:t xml:space="preserve">percentage </w:t>
      </w:r>
      <w:r w:rsidR="007B1AEB" w:rsidRPr="001F67B5">
        <w:t xml:space="preserve">of destabilizing joystick deflections in the </w:t>
      </w:r>
      <w:r w:rsidR="007B1AEB">
        <w:t>time-in-advance</w:t>
      </w:r>
      <w:r w:rsidR="007B1AEB" w:rsidRPr="001F67B5">
        <w:t xml:space="preserve"> </w:t>
      </w:r>
      <w:r w:rsidR="007B1AEB">
        <w:t>duration</w:t>
      </w:r>
      <w:r w:rsidR="007B1AEB" w:rsidRPr="001F67B5">
        <w:t xml:space="preserve"> </w:t>
      </w:r>
      <w:r w:rsidR="00F81380">
        <w:t>is</w:t>
      </w:r>
      <w:r w:rsidR="007B1AEB" w:rsidRPr="001F67B5">
        <w:t xml:space="preserve"> the greatest for false negatives (Table </w:t>
      </w:r>
      <w:r w:rsidR="007B1AEB">
        <w:t>2</w:t>
      </w:r>
      <w:r w:rsidR="007B1AEB" w:rsidRPr="001F67B5">
        <w:t>)</w:t>
      </w:r>
      <w:r w:rsidR="007B1AEB">
        <w:t xml:space="preserve">, meaning </w:t>
      </w:r>
      <w:r w:rsidR="001F67B5" w:rsidRPr="001F67B5">
        <w:t>that participants often make unexpected destabilizing joystick deflections</w:t>
      </w:r>
      <w:r w:rsidR="0016780E">
        <w:t xml:space="preserve"> in the time-in-advance portion</w:t>
      </w:r>
      <w:r w:rsidR="00C04959" w:rsidRPr="00FB7DF7">
        <w:t xml:space="preserve">. </w:t>
      </w:r>
      <w:r w:rsidR="00042A06">
        <w:rPr>
          <w:rFonts w:hint="eastAsia"/>
        </w:rPr>
        <w:t>This</w:t>
      </w:r>
      <w:r w:rsidR="00042A06">
        <w:t xml:space="preserve"> suggests that </w:t>
      </w:r>
      <w:r w:rsidR="00C04959" w:rsidRPr="00FB7DF7">
        <w:t>the reason the model predict</w:t>
      </w:r>
      <w:r w:rsidR="00F81380">
        <w:t>s</w:t>
      </w:r>
      <w:r w:rsidR="00C04959" w:rsidRPr="00FB7DF7">
        <w:t xml:space="preserve"> no crash </w:t>
      </w:r>
      <w:r w:rsidR="00F81380">
        <w:t>is</w:t>
      </w:r>
      <w:r w:rsidR="001D5537" w:rsidRPr="00FB7DF7">
        <w:t xml:space="preserve"> </w:t>
      </w:r>
      <w:r w:rsidR="00C04959" w:rsidRPr="00FB7DF7">
        <w:t xml:space="preserve">because the participants </w:t>
      </w:r>
      <w:r w:rsidR="00F81380">
        <w:t>are</w:t>
      </w:r>
      <w:r w:rsidR="001D5537" w:rsidRPr="00FB7DF7">
        <w:t xml:space="preserve"> </w:t>
      </w:r>
      <w:r w:rsidR="00C04959" w:rsidRPr="00FB7DF7">
        <w:t>performing well near the balance point</w:t>
      </w:r>
      <w:r w:rsidR="00B05558">
        <w:t xml:space="preserve"> but </w:t>
      </w:r>
      <w:r w:rsidR="00C04959" w:rsidRPr="00FB7DF7">
        <w:t xml:space="preserve">then unexpectedly </w:t>
      </w:r>
      <w:r w:rsidR="001D5537" w:rsidRPr="00FB7DF7">
        <w:t>initiat</w:t>
      </w:r>
      <w:r w:rsidR="001D5537">
        <w:t>e</w:t>
      </w:r>
      <w:r w:rsidR="001D5537" w:rsidRPr="00FB7DF7">
        <w:t xml:space="preserve"> </w:t>
      </w:r>
      <w:r w:rsidR="00C04959" w:rsidRPr="00FB7DF7">
        <w:t xml:space="preserve">a destabilizing joystick deflection because they </w:t>
      </w:r>
      <w:r w:rsidR="00F81380">
        <w:t>are</w:t>
      </w:r>
      <w:r w:rsidR="001D5537" w:rsidRPr="00FB7DF7">
        <w:t xml:space="preserve"> </w:t>
      </w:r>
      <w:r w:rsidR="00C04959" w:rsidRPr="00FB7DF7">
        <w:t xml:space="preserve">disoriented and </w:t>
      </w:r>
      <w:r w:rsidR="00F81380">
        <w:t>do</w:t>
      </w:r>
      <w:r w:rsidR="001D5537" w:rsidRPr="00FB7DF7">
        <w:t xml:space="preserve"> </w:t>
      </w:r>
      <w:r w:rsidR="00C04959" w:rsidRPr="00FB7DF7">
        <w:t>not have a clear sense of their orientation.</w:t>
      </w:r>
      <w:r w:rsidR="00024A1C">
        <w:t xml:space="preserve"> </w:t>
      </w:r>
      <w:r w:rsidR="001F67B5" w:rsidRPr="001F67B5">
        <w:t xml:space="preserve">False positives </w:t>
      </w:r>
      <w:r w:rsidR="001F67B5" w:rsidRPr="00FB7DF7">
        <w:t xml:space="preserve">also </w:t>
      </w:r>
      <w:r w:rsidR="00F81380">
        <w:t>have</w:t>
      </w:r>
      <w:r w:rsidR="001D5537" w:rsidRPr="00FB7DF7">
        <w:t xml:space="preserve"> </w:t>
      </w:r>
      <w:r w:rsidR="001F67B5" w:rsidRPr="00FB7DF7">
        <w:t>a large percentage of destabilizing joystick deflections</w:t>
      </w:r>
      <w:r w:rsidR="001D5537">
        <w:t xml:space="preserve"> in the time-in-advance duration</w:t>
      </w:r>
      <w:r w:rsidR="001F67B5" w:rsidRPr="00FB7DF7">
        <w:t xml:space="preserve">, most likely because participants </w:t>
      </w:r>
      <w:r w:rsidR="00F81380">
        <w:t>are</w:t>
      </w:r>
      <w:r w:rsidR="001D5537" w:rsidRPr="00FB7DF7">
        <w:t xml:space="preserve"> </w:t>
      </w:r>
      <w:r w:rsidR="001F67B5" w:rsidRPr="00FB7DF7">
        <w:t xml:space="preserve">making errors </w:t>
      </w:r>
      <w:r w:rsidR="00C04959" w:rsidRPr="00FB7DF7">
        <w:t>which result in high angular position and velocity</w:t>
      </w:r>
      <w:r w:rsidR="007B1AEB">
        <w:t>,</w:t>
      </w:r>
      <w:r w:rsidR="00C04959" w:rsidRPr="00FB7DF7">
        <w:t xml:space="preserve"> </w:t>
      </w:r>
      <w:r w:rsidR="001F67B5" w:rsidRPr="00FB7DF7">
        <w:t>which cause</w:t>
      </w:r>
      <w:r w:rsidR="00F81380">
        <w:t>s</w:t>
      </w:r>
      <w:r w:rsidR="001F67B5" w:rsidRPr="00FB7DF7">
        <w:t xml:space="preserve"> the model to predict a crash </w:t>
      </w:r>
      <w:r w:rsidR="00F81380">
        <w:t>will</w:t>
      </w:r>
      <w:r w:rsidR="001D5537" w:rsidRPr="00FB7DF7">
        <w:t xml:space="preserve"> </w:t>
      </w:r>
      <w:r w:rsidR="001F67B5" w:rsidRPr="00FB7DF7">
        <w:t xml:space="preserve">occur. True positives </w:t>
      </w:r>
      <w:r w:rsidR="00F81380">
        <w:t>have</w:t>
      </w:r>
      <w:r w:rsidR="001F67B5" w:rsidRPr="00FB7DF7">
        <w:t xml:space="preserve"> the smallest percentage because </w:t>
      </w:r>
      <w:r w:rsidR="00C04959" w:rsidRPr="00FB7DF7">
        <w:t xml:space="preserve">critical errors </w:t>
      </w:r>
      <w:r w:rsidR="00F81380">
        <w:t>have</w:t>
      </w:r>
      <w:r w:rsidR="001D5537" w:rsidRPr="00FB7DF7">
        <w:t xml:space="preserve"> </w:t>
      </w:r>
      <w:r w:rsidR="00C04959" w:rsidRPr="00FB7DF7">
        <w:t>already been made that would lead to a crash</w:t>
      </w:r>
      <w:r w:rsidR="001F67B5" w:rsidRPr="00FB7DF7">
        <w:t xml:space="preserve">. </w:t>
      </w:r>
    </w:p>
    <w:p w14:paraId="514B6B98" w14:textId="15F73B6B" w:rsidR="001F67B5" w:rsidRPr="001F67B5" w:rsidRDefault="001916BF" w:rsidP="001F67B5">
      <w:pPr>
        <w:pStyle w:val="Text-Indent"/>
      </w:pPr>
      <w:r>
        <w:t>Based on Figure 5, t</w:t>
      </w:r>
      <w:r w:rsidR="004B282A" w:rsidRPr="00FB7DF7">
        <w:t xml:space="preserve">o have a </w:t>
      </w:r>
      <w:r w:rsidR="005E3F0B">
        <w:t xml:space="preserve">high recall, </w:t>
      </w:r>
      <w:r w:rsidR="004B282A" w:rsidRPr="00FB7DF7">
        <w:t xml:space="preserve">we </w:t>
      </w:r>
      <w:r w:rsidR="007B1AEB">
        <w:t>need</w:t>
      </w:r>
      <w:r w:rsidR="004B282A" w:rsidRPr="00FB7DF7">
        <w:t xml:space="preserve"> to accept a </w:t>
      </w:r>
      <w:r w:rsidR="005E3F0B">
        <w:t>low precision</w:t>
      </w:r>
      <w:r>
        <w:t xml:space="preserve">. </w:t>
      </w:r>
      <w:r w:rsidR="007B1AEB">
        <w:t xml:space="preserve">However, a large portion of </w:t>
      </w:r>
      <w:r w:rsidR="004B282A" w:rsidRPr="00FB7DF7">
        <w:t xml:space="preserve">false positives </w:t>
      </w:r>
      <w:r w:rsidR="007B1AEB">
        <w:t>may still prove beneficial in</w:t>
      </w:r>
      <w:r w:rsidR="005E3F0B">
        <w:t xml:space="preserve"> our situation.</w:t>
      </w:r>
      <w:r w:rsidR="004B282A" w:rsidRPr="00FB7DF7">
        <w:t xml:space="preserve"> To understand </w:t>
      </w:r>
      <w:r w:rsidR="004B282A" w:rsidRPr="00FB7DF7">
        <w:t>when false positives occur,</w:t>
      </w:r>
      <w:r w:rsidR="007B1AEB">
        <w:t xml:space="preserve"> i</w:t>
      </w:r>
      <w:r w:rsidR="001F67B5" w:rsidRPr="00FB7DF7">
        <w:t xml:space="preserve">n Figure </w:t>
      </w:r>
      <w:r w:rsidR="000D088A">
        <w:t>8</w:t>
      </w:r>
      <w:r w:rsidR="001F67B5" w:rsidRPr="00FB7DF7">
        <w:t xml:space="preserve">, we </w:t>
      </w:r>
      <w:r w:rsidR="007B1AEB">
        <w:t>create</w:t>
      </w:r>
      <w:r w:rsidR="001F67B5" w:rsidRPr="00FB7DF7">
        <w:t xml:space="preserve"> a density map of angular position and velocity. </w:t>
      </w:r>
      <w:r w:rsidR="004B282A" w:rsidRPr="00FB7DF7">
        <w:t xml:space="preserve">We </w:t>
      </w:r>
      <w:r w:rsidR="00F81380">
        <w:t>find</w:t>
      </w:r>
      <w:r w:rsidR="001D5537" w:rsidRPr="00FB7DF7">
        <w:t xml:space="preserve"> </w:t>
      </w:r>
      <w:r w:rsidR="004B282A" w:rsidRPr="00FB7DF7">
        <w:t xml:space="preserve">that false positives </w:t>
      </w:r>
      <w:r w:rsidR="001D5537">
        <w:t>ha</w:t>
      </w:r>
      <w:r w:rsidR="00F81380">
        <w:t>ve</w:t>
      </w:r>
      <w:r w:rsidR="001D5537" w:rsidRPr="00FB7DF7">
        <w:t xml:space="preserve"> </w:t>
      </w:r>
      <w:r w:rsidR="004B282A" w:rsidRPr="00FB7DF7">
        <w:t>high</w:t>
      </w:r>
      <w:r w:rsidR="001D5537">
        <w:t>er</w:t>
      </w:r>
      <w:r w:rsidR="004B282A" w:rsidRPr="00FB7DF7">
        <w:t xml:space="preserve"> </w:t>
      </w:r>
      <w:r w:rsidR="004B282A" w:rsidRPr="001F67B5">
        <w:t xml:space="preserve">angular position and velocity, suggesting that the model </w:t>
      </w:r>
      <w:r w:rsidR="00F81380">
        <w:t>is</w:t>
      </w:r>
      <w:r w:rsidR="001D5537">
        <w:t xml:space="preserve"> </w:t>
      </w:r>
      <w:r w:rsidR="004B282A" w:rsidRPr="001F67B5">
        <w:t>identifying dangerous behavior</w:t>
      </w:r>
      <w:r w:rsidR="004B282A">
        <w:t xml:space="preserve"> </w:t>
      </w:r>
      <w:r w:rsidR="004B282A" w:rsidRPr="001F67B5">
        <w:t xml:space="preserve">as being potential places of crashes. </w:t>
      </w:r>
      <w:r w:rsidR="004B282A">
        <w:t xml:space="preserve">In the future, the false positives </w:t>
      </w:r>
      <w:r w:rsidR="00F81380">
        <w:t>can</w:t>
      </w:r>
      <w:r w:rsidR="001D5537">
        <w:t xml:space="preserve"> </w:t>
      </w:r>
      <w:r w:rsidR="004B282A">
        <w:t xml:space="preserve">be </w:t>
      </w:r>
      <w:r w:rsidR="004523FF">
        <w:t>considered</w:t>
      </w:r>
      <w:r w:rsidR="004B282A">
        <w:t xml:space="preserve"> as a warning system as a pilot approaches the dangerous limits. </w:t>
      </w:r>
      <w:r w:rsidR="001F67B5" w:rsidRPr="001F67B5">
        <w:t xml:space="preserve">We </w:t>
      </w:r>
      <w:r w:rsidR="00F81380">
        <w:t>find</w:t>
      </w:r>
      <w:r w:rsidR="001D5537" w:rsidRPr="001F67B5">
        <w:t xml:space="preserve"> </w:t>
      </w:r>
      <w:r w:rsidR="004B282A">
        <w:t>similar results for</w:t>
      </w:r>
      <w:r w:rsidR="001F67B5" w:rsidRPr="001F67B5">
        <w:t xml:space="preserve"> true positives</w:t>
      </w:r>
      <w:r w:rsidR="004523FF">
        <w:t>,</w:t>
      </w:r>
      <w:r w:rsidR="004B282A">
        <w:t xml:space="preserve"> </w:t>
      </w:r>
      <w:r w:rsidR="001F67B5" w:rsidRPr="001F67B5">
        <w:t xml:space="preserve">which </w:t>
      </w:r>
      <w:r w:rsidR="00F81380">
        <w:t>is</w:t>
      </w:r>
      <w:r w:rsidR="001D5537" w:rsidRPr="001F67B5">
        <w:t xml:space="preserve"> </w:t>
      </w:r>
      <w:r w:rsidR="001F67B5" w:rsidRPr="001F67B5">
        <w:t>expected because the greatest danger is at high values of position and velocity.</w:t>
      </w:r>
      <w:r w:rsidR="00024A1C">
        <w:t xml:space="preserve"> </w:t>
      </w:r>
    </w:p>
    <w:p w14:paraId="43F421EB" w14:textId="6681BCC0" w:rsidR="00FC5D5F" w:rsidRPr="00313523" w:rsidRDefault="005327A9" w:rsidP="00C23EEC">
      <w:pPr>
        <w:pStyle w:val="SectionHeading"/>
      </w:pPr>
      <w:r>
        <w:t>6</w:t>
      </w:r>
      <w:r w:rsidR="00E37391">
        <w:tab/>
      </w:r>
      <w:r w:rsidR="00E37391">
        <w:tab/>
      </w:r>
      <w:r w:rsidR="00FC5D5F" w:rsidRPr="00313523">
        <w:t>Conclusion and Discussion</w:t>
      </w:r>
    </w:p>
    <w:p w14:paraId="46992908" w14:textId="58DA23F3" w:rsidR="005F71DB" w:rsidRDefault="002766A4" w:rsidP="007F30F1">
      <w:pPr>
        <w:pStyle w:val="Text"/>
        <w:rPr>
          <w:color w:val="000000" w:themeColor="text1"/>
        </w:rPr>
      </w:pPr>
      <w:r w:rsidRPr="001F67B5">
        <w:rPr>
          <w:noProof/>
          <w:lang w:eastAsia="en-US"/>
        </w:rPr>
        <mc:AlternateContent>
          <mc:Choice Requires="wps">
            <w:drawing>
              <wp:anchor distT="0" distB="0" distL="114300" distR="114300" simplePos="0" relativeHeight="251675648" behindDoc="0" locked="0" layoutInCell="1" hidden="0" allowOverlap="0" wp14:anchorId="3CD0CD97" wp14:editId="4BDA1CD7">
                <wp:simplePos x="0" y="0"/>
                <wp:positionH relativeFrom="margin">
                  <wp:posOffset>38100</wp:posOffset>
                </wp:positionH>
                <wp:positionV relativeFrom="margin">
                  <wp:posOffset>2470438</wp:posOffset>
                </wp:positionV>
                <wp:extent cx="2977515" cy="1130300"/>
                <wp:effectExtent l="0" t="0" r="6985" b="0"/>
                <wp:wrapTopAndBottom/>
                <wp:docPr id="177" name="Rectangle 177"/>
                <wp:cNvGraphicFramePr/>
                <a:graphic xmlns:a="http://schemas.openxmlformats.org/drawingml/2006/main">
                  <a:graphicData uri="http://schemas.microsoft.com/office/word/2010/wordprocessingShape">
                    <wps:wsp>
                      <wps:cNvSpPr/>
                      <wps:spPr>
                        <a:xfrm>
                          <a:off x="0" y="0"/>
                          <a:ext cx="2977515" cy="1130300"/>
                        </a:xfrm>
                        <a:prstGeom prst="rect">
                          <a:avLst/>
                        </a:prstGeom>
                        <a:noFill/>
                        <a:ln w="9525" cap="flat" cmpd="sng">
                          <a:noFill/>
                          <a:prstDash val="solid"/>
                          <a:round/>
                          <a:headEnd type="none" w="sm" len="sm"/>
                          <a:tailEnd type="none" w="sm" len="sm"/>
                        </a:ln>
                      </wps:spPr>
                      <wps:txbx>
                        <w:txbxContent>
                          <w:p w14:paraId="22E0A4F6" w14:textId="77777777" w:rsidR="005E2347" w:rsidRPr="00B32C94" w:rsidRDefault="005E2347" w:rsidP="008C717B">
                            <w:pPr>
                              <w:textDirection w:val="btLr"/>
                              <w:rPr>
                                <w:color w:val="000000"/>
                                <w:sz w:val="10"/>
                                <w:szCs w:val="10"/>
                              </w:rPr>
                            </w:pPr>
                          </w:p>
                          <w:tbl>
                            <w:tblPr>
                              <w:tblW w:w="3881" w:type="dxa"/>
                              <w:tblInd w:w="355" w:type="dxa"/>
                              <w:tblBorders>
                                <w:top w:val="single" w:sz="12" w:space="0" w:color="auto"/>
                                <w:bottom w:val="single" w:sz="12" w:space="0" w:color="auto"/>
                              </w:tblBorders>
                              <w:tblCellMar>
                                <w:left w:w="0" w:type="dxa"/>
                                <w:right w:w="0" w:type="dxa"/>
                              </w:tblCellMar>
                              <w:tblLook w:val="04A0" w:firstRow="1" w:lastRow="0" w:firstColumn="1" w:lastColumn="0" w:noHBand="0" w:noVBand="1"/>
                            </w:tblPr>
                            <w:tblGrid>
                              <w:gridCol w:w="904"/>
                              <w:gridCol w:w="709"/>
                              <w:gridCol w:w="850"/>
                              <w:gridCol w:w="709"/>
                              <w:gridCol w:w="709"/>
                            </w:tblGrid>
                            <w:tr w:rsidR="005E2347" w:rsidRPr="00B32C94" w14:paraId="616F8135" w14:textId="77777777" w:rsidTr="007338D3">
                              <w:trPr>
                                <w:trHeight w:val="315"/>
                              </w:trPr>
                              <w:tc>
                                <w:tcPr>
                                  <w:tcW w:w="904" w:type="dxa"/>
                                  <w:tcMar>
                                    <w:top w:w="30" w:type="dxa"/>
                                    <w:left w:w="45" w:type="dxa"/>
                                    <w:bottom w:w="30" w:type="dxa"/>
                                    <w:right w:w="45" w:type="dxa"/>
                                  </w:tcMar>
                                  <w:vAlign w:val="bottom"/>
                                  <w:hideMark/>
                                </w:tcPr>
                                <w:p w14:paraId="1F2536E7"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Type of Prediction</w:t>
                                  </w:r>
                                </w:p>
                              </w:tc>
                              <w:tc>
                                <w:tcPr>
                                  <w:tcW w:w="709" w:type="dxa"/>
                                  <w:tcMar>
                                    <w:top w:w="30" w:type="dxa"/>
                                    <w:left w:w="45" w:type="dxa"/>
                                    <w:bottom w:w="30" w:type="dxa"/>
                                    <w:right w:w="45" w:type="dxa"/>
                                  </w:tcMar>
                                  <w:vAlign w:val="bottom"/>
                                  <w:hideMark/>
                                </w:tcPr>
                                <w:p w14:paraId="71B804F8"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False Negative</w:t>
                                  </w:r>
                                </w:p>
                              </w:tc>
                              <w:tc>
                                <w:tcPr>
                                  <w:tcW w:w="850" w:type="dxa"/>
                                  <w:tcMar>
                                    <w:top w:w="30" w:type="dxa"/>
                                    <w:left w:w="45" w:type="dxa"/>
                                    <w:bottom w:w="30" w:type="dxa"/>
                                    <w:right w:w="45" w:type="dxa"/>
                                  </w:tcMar>
                                  <w:vAlign w:val="bottom"/>
                                  <w:hideMark/>
                                </w:tcPr>
                                <w:p w14:paraId="3BA3A21E"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False Positive</w:t>
                                  </w:r>
                                </w:p>
                              </w:tc>
                              <w:tc>
                                <w:tcPr>
                                  <w:tcW w:w="709" w:type="dxa"/>
                                  <w:tcMar>
                                    <w:top w:w="30" w:type="dxa"/>
                                    <w:left w:w="45" w:type="dxa"/>
                                    <w:bottom w:w="30" w:type="dxa"/>
                                    <w:right w:w="45" w:type="dxa"/>
                                  </w:tcMar>
                                  <w:vAlign w:val="bottom"/>
                                  <w:hideMark/>
                                </w:tcPr>
                                <w:p w14:paraId="0F8F34D7"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True Negative</w:t>
                                  </w:r>
                                </w:p>
                              </w:tc>
                              <w:tc>
                                <w:tcPr>
                                  <w:tcW w:w="709" w:type="dxa"/>
                                  <w:tcMar>
                                    <w:top w:w="30" w:type="dxa"/>
                                    <w:left w:w="45" w:type="dxa"/>
                                    <w:bottom w:w="30" w:type="dxa"/>
                                    <w:right w:w="45" w:type="dxa"/>
                                  </w:tcMar>
                                  <w:vAlign w:val="bottom"/>
                                  <w:hideMark/>
                                </w:tcPr>
                                <w:p w14:paraId="03EACAB7"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True Positive</w:t>
                                  </w:r>
                                </w:p>
                              </w:tc>
                            </w:tr>
                            <w:tr w:rsidR="005E2347" w:rsidRPr="00B32C94" w14:paraId="3AC747A1" w14:textId="77777777" w:rsidTr="007338D3">
                              <w:trPr>
                                <w:trHeight w:val="185"/>
                              </w:trPr>
                              <w:tc>
                                <w:tcPr>
                                  <w:tcW w:w="904" w:type="dxa"/>
                                  <w:tcMar>
                                    <w:top w:w="30" w:type="dxa"/>
                                    <w:left w:w="45" w:type="dxa"/>
                                    <w:bottom w:w="30" w:type="dxa"/>
                                    <w:right w:w="45" w:type="dxa"/>
                                  </w:tcMar>
                                  <w:vAlign w:val="bottom"/>
                                  <w:hideMark/>
                                </w:tcPr>
                                <w:p w14:paraId="0DBCA6F9"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 of DJD</w:t>
                                  </w:r>
                                </w:p>
                              </w:tc>
                              <w:tc>
                                <w:tcPr>
                                  <w:tcW w:w="709" w:type="dxa"/>
                                  <w:tcMar>
                                    <w:top w:w="30" w:type="dxa"/>
                                    <w:left w:w="45" w:type="dxa"/>
                                    <w:bottom w:w="30" w:type="dxa"/>
                                    <w:right w:w="45" w:type="dxa"/>
                                  </w:tcMar>
                                  <w:vAlign w:val="bottom"/>
                                  <w:hideMark/>
                                </w:tcPr>
                                <w:p w14:paraId="195E5455" w14:textId="77777777" w:rsidR="005E2347" w:rsidRPr="003C5B04" w:rsidRDefault="005E2347" w:rsidP="007338D3">
                                  <w:pPr>
                                    <w:jc w:val="center"/>
                                    <w:rPr>
                                      <w:rFonts w:ascii="CMU Serif Roman" w:hAnsi="CMU Serif Roman" w:cs="CMU Serif Roman"/>
                                      <w:sz w:val="15"/>
                                      <w:szCs w:val="15"/>
                                    </w:rPr>
                                  </w:pPr>
                                  <w:r w:rsidRPr="003C5B04">
                                    <w:rPr>
                                      <w:rFonts w:ascii="CMU Serif Roman" w:hAnsi="CMU Serif Roman" w:cs="CMU Serif Roman"/>
                                      <w:sz w:val="15"/>
                                      <w:szCs w:val="15"/>
                                    </w:rPr>
                                    <w:t>67.50%</w:t>
                                  </w:r>
                                </w:p>
                              </w:tc>
                              <w:tc>
                                <w:tcPr>
                                  <w:tcW w:w="850" w:type="dxa"/>
                                  <w:tcMar>
                                    <w:top w:w="30" w:type="dxa"/>
                                    <w:left w:w="45" w:type="dxa"/>
                                    <w:bottom w:w="30" w:type="dxa"/>
                                    <w:right w:w="45" w:type="dxa"/>
                                  </w:tcMar>
                                  <w:vAlign w:val="bottom"/>
                                  <w:hideMark/>
                                </w:tcPr>
                                <w:p w14:paraId="52D60B5B" w14:textId="77777777" w:rsidR="005E2347" w:rsidRPr="003C5B04" w:rsidRDefault="005E2347" w:rsidP="007338D3">
                                  <w:pPr>
                                    <w:jc w:val="center"/>
                                    <w:rPr>
                                      <w:rFonts w:ascii="CMU Serif Roman" w:hAnsi="CMU Serif Roman" w:cs="CMU Serif Roman"/>
                                      <w:sz w:val="15"/>
                                      <w:szCs w:val="15"/>
                                    </w:rPr>
                                  </w:pPr>
                                  <w:r w:rsidRPr="003C5B04">
                                    <w:rPr>
                                      <w:rFonts w:ascii="CMU Serif Roman" w:hAnsi="CMU Serif Roman" w:cs="CMU Serif Roman"/>
                                      <w:sz w:val="15"/>
                                      <w:szCs w:val="15"/>
                                    </w:rPr>
                                    <w:t>58.92%</w:t>
                                  </w:r>
                                </w:p>
                              </w:tc>
                              <w:tc>
                                <w:tcPr>
                                  <w:tcW w:w="709" w:type="dxa"/>
                                  <w:tcMar>
                                    <w:top w:w="30" w:type="dxa"/>
                                    <w:left w:w="45" w:type="dxa"/>
                                    <w:bottom w:w="30" w:type="dxa"/>
                                    <w:right w:w="45" w:type="dxa"/>
                                  </w:tcMar>
                                  <w:vAlign w:val="bottom"/>
                                  <w:hideMark/>
                                </w:tcPr>
                                <w:p w14:paraId="787E9106" w14:textId="77777777" w:rsidR="005E2347" w:rsidRPr="003C5B04" w:rsidRDefault="005E2347" w:rsidP="007338D3">
                                  <w:pPr>
                                    <w:jc w:val="center"/>
                                    <w:rPr>
                                      <w:rFonts w:ascii="CMU Serif Roman" w:hAnsi="CMU Serif Roman" w:cs="CMU Serif Roman"/>
                                      <w:sz w:val="15"/>
                                      <w:szCs w:val="15"/>
                                    </w:rPr>
                                  </w:pPr>
                                  <w:r w:rsidRPr="003C5B04">
                                    <w:rPr>
                                      <w:rFonts w:ascii="CMU Serif Roman" w:hAnsi="CMU Serif Roman" w:cs="CMU Serif Roman"/>
                                      <w:sz w:val="15"/>
                                      <w:szCs w:val="15"/>
                                    </w:rPr>
                                    <w:t>53.94%</w:t>
                                  </w:r>
                                </w:p>
                              </w:tc>
                              <w:tc>
                                <w:tcPr>
                                  <w:tcW w:w="709" w:type="dxa"/>
                                  <w:tcMar>
                                    <w:top w:w="30" w:type="dxa"/>
                                    <w:left w:w="45" w:type="dxa"/>
                                    <w:bottom w:w="30" w:type="dxa"/>
                                    <w:right w:w="45" w:type="dxa"/>
                                  </w:tcMar>
                                  <w:vAlign w:val="bottom"/>
                                  <w:hideMark/>
                                </w:tcPr>
                                <w:p w14:paraId="2A8E93C2" w14:textId="77777777" w:rsidR="005E2347" w:rsidRPr="003C5B04" w:rsidRDefault="005E2347" w:rsidP="007338D3">
                                  <w:pPr>
                                    <w:jc w:val="center"/>
                                    <w:rPr>
                                      <w:rFonts w:ascii="CMU Serif Roman" w:hAnsi="CMU Serif Roman" w:cs="CMU Serif Roman"/>
                                      <w:sz w:val="15"/>
                                      <w:szCs w:val="15"/>
                                    </w:rPr>
                                  </w:pPr>
                                  <w:r w:rsidRPr="003C5B04">
                                    <w:rPr>
                                      <w:rFonts w:ascii="CMU Serif Roman" w:hAnsi="CMU Serif Roman" w:cs="CMU Serif Roman"/>
                                      <w:sz w:val="15"/>
                                      <w:szCs w:val="15"/>
                                    </w:rPr>
                                    <w:t>33.64%</w:t>
                                  </w:r>
                                </w:p>
                              </w:tc>
                            </w:tr>
                          </w:tbl>
                          <w:p w14:paraId="0A13B047" w14:textId="77777777" w:rsidR="005E2347" w:rsidRDefault="005E2347" w:rsidP="008C717B">
                            <w:pPr>
                              <w:pStyle w:val="FigureCaption"/>
                            </w:pPr>
                            <w:r w:rsidRPr="00DE28D7">
                              <w:rPr>
                                <w:iCs/>
                              </w:rPr>
                              <w:t>Table 2</w:t>
                            </w:r>
                            <w:r>
                              <w:rPr>
                                <w:iCs/>
                              </w:rPr>
                              <w:t>:</w:t>
                            </w:r>
                            <w:r>
                              <w:rPr>
                                <w:i/>
                              </w:rPr>
                              <w:t xml:space="preserve"> </w:t>
                            </w:r>
                            <w:r>
                              <w:t xml:space="preserve">Percentage of predictions containing </w:t>
                            </w:r>
                            <w:r w:rsidRPr="00B32C94">
                              <w:t xml:space="preserve">unexpected </w:t>
                            </w:r>
                            <w:r>
                              <w:t>destabilizing joystick deflection</w:t>
                            </w:r>
                            <w:r w:rsidRPr="00B32C94">
                              <w:t xml:space="preserve"> in time-in-advance duration</w:t>
                            </w:r>
                            <w:r>
                              <w:t>.</w:t>
                            </w:r>
                          </w:p>
                          <w:p w14:paraId="305E3D88" w14:textId="77777777" w:rsidR="005E2347" w:rsidRPr="00B32C94" w:rsidRDefault="005E2347" w:rsidP="008C717B">
                            <w:pPr>
                              <w:textDirection w:val="btLr"/>
                              <w:rPr>
                                <w:color w:val="000000"/>
                                <w:sz w:val="18"/>
                              </w:rPr>
                            </w:pPr>
                          </w:p>
                          <w:p w14:paraId="2A6B448D" w14:textId="77777777" w:rsidR="005E2347" w:rsidRDefault="005E2347" w:rsidP="008C717B"/>
                        </w:txbxContent>
                      </wps:txbx>
                      <wps:bodyPr spcFirstLastPara="1"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3CD0CD97" id="Rectangle 177" o:spid="_x0000_s1035" style="position:absolute;left:0;text-align:left;margin-left:3pt;margin-top:194.5pt;width:234.45pt;height:8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" o:allowoverlap="f" filled="f" stroked="f">
                <v:stroke startarrowwidth="narrow" startarrowlength="short" endarrowwidth="narrow" endarrowlength="short" joinstyle="round"/>
                <v:textbox inset="0,,0">
                  <w:txbxContent>
                    <w:p w14:paraId="22E0A4F6" w14:textId="77777777" w:rsidR="005E2347" w:rsidRPr="00B32C94" w:rsidRDefault="005E2347" w:rsidP="008C717B">
                      <w:pPr>
                        <w:textDirection w:val="btLr"/>
                        <w:rPr>
                          <w:color w:val="000000"/>
                          <w:sz w:val="10"/>
                          <w:szCs w:val="10"/>
                        </w:rPr>
                      </w:pPr>
                    </w:p>
                    <w:tbl>
                      <w:tblPr>
                        <w:tblW w:w="3881" w:type="dxa"/>
                        <w:tblInd w:w="355" w:type="dxa"/>
                        <w:tblBorders>
                          <w:top w:val="single" w:sz="12" w:space="0" w:color="auto"/>
                          <w:bottom w:val="single" w:sz="12" w:space="0" w:color="auto"/>
                        </w:tblBorders>
                        <w:tblCellMar>
                          <w:left w:w="0" w:type="dxa"/>
                          <w:right w:w="0" w:type="dxa"/>
                        </w:tblCellMar>
                        <w:tblLook w:val="04A0" w:firstRow="1" w:lastRow="0" w:firstColumn="1" w:lastColumn="0" w:noHBand="0" w:noVBand="1"/>
                      </w:tblPr>
                      <w:tblGrid>
                        <w:gridCol w:w="904"/>
                        <w:gridCol w:w="709"/>
                        <w:gridCol w:w="850"/>
                        <w:gridCol w:w="709"/>
                        <w:gridCol w:w="709"/>
                      </w:tblGrid>
                      <w:tr w:rsidR="005E2347" w:rsidRPr="00B32C94" w14:paraId="616F8135" w14:textId="77777777" w:rsidTr="007338D3">
                        <w:trPr>
                          <w:trHeight w:val="315"/>
                        </w:trPr>
                        <w:tc>
                          <w:tcPr>
                            <w:tcW w:w="904" w:type="dxa"/>
                            <w:tcMar>
                              <w:top w:w="30" w:type="dxa"/>
                              <w:left w:w="45" w:type="dxa"/>
                              <w:bottom w:w="30" w:type="dxa"/>
                              <w:right w:w="45" w:type="dxa"/>
                            </w:tcMar>
                            <w:vAlign w:val="bottom"/>
                            <w:hideMark/>
                          </w:tcPr>
                          <w:p w14:paraId="1F2536E7"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Type of Prediction</w:t>
                            </w:r>
                          </w:p>
                        </w:tc>
                        <w:tc>
                          <w:tcPr>
                            <w:tcW w:w="709" w:type="dxa"/>
                            <w:tcMar>
                              <w:top w:w="30" w:type="dxa"/>
                              <w:left w:w="45" w:type="dxa"/>
                              <w:bottom w:w="30" w:type="dxa"/>
                              <w:right w:w="45" w:type="dxa"/>
                            </w:tcMar>
                            <w:vAlign w:val="bottom"/>
                            <w:hideMark/>
                          </w:tcPr>
                          <w:p w14:paraId="71B804F8"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False Negative</w:t>
                            </w:r>
                          </w:p>
                        </w:tc>
                        <w:tc>
                          <w:tcPr>
                            <w:tcW w:w="850" w:type="dxa"/>
                            <w:tcMar>
                              <w:top w:w="30" w:type="dxa"/>
                              <w:left w:w="45" w:type="dxa"/>
                              <w:bottom w:w="30" w:type="dxa"/>
                              <w:right w:w="45" w:type="dxa"/>
                            </w:tcMar>
                            <w:vAlign w:val="bottom"/>
                            <w:hideMark/>
                          </w:tcPr>
                          <w:p w14:paraId="3BA3A21E"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False Positive</w:t>
                            </w:r>
                          </w:p>
                        </w:tc>
                        <w:tc>
                          <w:tcPr>
                            <w:tcW w:w="709" w:type="dxa"/>
                            <w:tcMar>
                              <w:top w:w="30" w:type="dxa"/>
                              <w:left w:w="45" w:type="dxa"/>
                              <w:bottom w:w="30" w:type="dxa"/>
                              <w:right w:w="45" w:type="dxa"/>
                            </w:tcMar>
                            <w:vAlign w:val="bottom"/>
                            <w:hideMark/>
                          </w:tcPr>
                          <w:p w14:paraId="0F8F34D7"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True Negative</w:t>
                            </w:r>
                          </w:p>
                        </w:tc>
                        <w:tc>
                          <w:tcPr>
                            <w:tcW w:w="709" w:type="dxa"/>
                            <w:tcMar>
                              <w:top w:w="30" w:type="dxa"/>
                              <w:left w:w="45" w:type="dxa"/>
                              <w:bottom w:w="30" w:type="dxa"/>
                              <w:right w:w="45" w:type="dxa"/>
                            </w:tcMar>
                            <w:vAlign w:val="bottom"/>
                            <w:hideMark/>
                          </w:tcPr>
                          <w:p w14:paraId="03EACAB7"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True Positive</w:t>
                            </w:r>
                          </w:p>
                        </w:tc>
                      </w:tr>
                      <w:tr w:rsidR="005E2347" w:rsidRPr="00B32C94" w14:paraId="3AC747A1" w14:textId="77777777" w:rsidTr="007338D3">
                        <w:trPr>
                          <w:trHeight w:val="185"/>
                        </w:trPr>
                        <w:tc>
                          <w:tcPr>
                            <w:tcW w:w="904" w:type="dxa"/>
                            <w:tcMar>
                              <w:top w:w="30" w:type="dxa"/>
                              <w:left w:w="45" w:type="dxa"/>
                              <w:bottom w:w="30" w:type="dxa"/>
                              <w:right w:w="45" w:type="dxa"/>
                            </w:tcMar>
                            <w:vAlign w:val="bottom"/>
                            <w:hideMark/>
                          </w:tcPr>
                          <w:p w14:paraId="0DBCA6F9" w14:textId="77777777" w:rsidR="005E2347" w:rsidRPr="003C5B04" w:rsidRDefault="005E2347" w:rsidP="007338D3">
                            <w:pPr>
                              <w:jc w:val="center"/>
                              <w:rPr>
                                <w:rFonts w:ascii="CMU Serif Roman" w:hAnsi="CMU Serif Roman" w:cs="CMU Serif Roman"/>
                                <w:b/>
                                <w:bCs/>
                                <w:sz w:val="15"/>
                                <w:szCs w:val="15"/>
                              </w:rPr>
                            </w:pPr>
                            <w:r w:rsidRPr="003C5B04">
                              <w:rPr>
                                <w:rFonts w:ascii="CMU Serif Roman" w:hAnsi="CMU Serif Roman" w:cs="CMU Serif Roman"/>
                                <w:b/>
                                <w:bCs/>
                                <w:sz w:val="15"/>
                                <w:szCs w:val="15"/>
                              </w:rPr>
                              <w:t>% of DJD</w:t>
                            </w:r>
                          </w:p>
                        </w:tc>
                        <w:tc>
                          <w:tcPr>
                            <w:tcW w:w="709" w:type="dxa"/>
                            <w:tcMar>
                              <w:top w:w="30" w:type="dxa"/>
                              <w:left w:w="45" w:type="dxa"/>
                              <w:bottom w:w="30" w:type="dxa"/>
                              <w:right w:w="45" w:type="dxa"/>
                            </w:tcMar>
                            <w:vAlign w:val="bottom"/>
                            <w:hideMark/>
                          </w:tcPr>
                          <w:p w14:paraId="195E5455" w14:textId="77777777" w:rsidR="005E2347" w:rsidRPr="003C5B04" w:rsidRDefault="005E2347" w:rsidP="007338D3">
                            <w:pPr>
                              <w:jc w:val="center"/>
                              <w:rPr>
                                <w:rFonts w:ascii="CMU Serif Roman" w:hAnsi="CMU Serif Roman" w:cs="CMU Serif Roman"/>
                                <w:sz w:val="15"/>
                                <w:szCs w:val="15"/>
                              </w:rPr>
                            </w:pPr>
                            <w:r w:rsidRPr="003C5B04">
                              <w:rPr>
                                <w:rFonts w:ascii="CMU Serif Roman" w:hAnsi="CMU Serif Roman" w:cs="CMU Serif Roman"/>
                                <w:sz w:val="15"/>
                                <w:szCs w:val="15"/>
                              </w:rPr>
                              <w:t>67.50%</w:t>
                            </w:r>
                          </w:p>
                        </w:tc>
                        <w:tc>
                          <w:tcPr>
                            <w:tcW w:w="850" w:type="dxa"/>
                            <w:tcMar>
                              <w:top w:w="30" w:type="dxa"/>
                              <w:left w:w="45" w:type="dxa"/>
                              <w:bottom w:w="30" w:type="dxa"/>
                              <w:right w:w="45" w:type="dxa"/>
                            </w:tcMar>
                            <w:vAlign w:val="bottom"/>
                            <w:hideMark/>
                          </w:tcPr>
                          <w:p w14:paraId="52D60B5B" w14:textId="77777777" w:rsidR="005E2347" w:rsidRPr="003C5B04" w:rsidRDefault="005E2347" w:rsidP="007338D3">
                            <w:pPr>
                              <w:jc w:val="center"/>
                              <w:rPr>
                                <w:rFonts w:ascii="CMU Serif Roman" w:hAnsi="CMU Serif Roman" w:cs="CMU Serif Roman"/>
                                <w:sz w:val="15"/>
                                <w:szCs w:val="15"/>
                              </w:rPr>
                            </w:pPr>
                            <w:r w:rsidRPr="003C5B04">
                              <w:rPr>
                                <w:rFonts w:ascii="CMU Serif Roman" w:hAnsi="CMU Serif Roman" w:cs="CMU Serif Roman"/>
                                <w:sz w:val="15"/>
                                <w:szCs w:val="15"/>
                              </w:rPr>
                              <w:t>58.92%</w:t>
                            </w:r>
                          </w:p>
                        </w:tc>
                        <w:tc>
                          <w:tcPr>
                            <w:tcW w:w="709" w:type="dxa"/>
                            <w:tcMar>
                              <w:top w:w="30" w:type="dxa"/>
                              <w:left w:w="45" w:type="dxa"/>
                              <w:bottom w:w="30" w:type="dxa"/>
                              <w:right w:w="45" w:type="dxa"/>
                            </w:tcMar>
                            <w:vAlign w:val="bottom"/>
                            <w:hideMark/>
                          </w:tcPr>
                          <w:p w14:paraId="787E9106" w14:textId="77777777" w:rsidR="005E2347" w:rsidRPr="003C5B04" w:rsidRDefault="005E2347" w:rsidP="007338D3">
                            <w:pPr>
                              <w:jc w:val="center"/>
                              <w:rPr>
                                <w:rFonts w:ascii="CMU Serif Roman" w:hAnsi="CMU Serif Roman" w:cs="CMU Serif Roman"/>
                                <w:sz w:val="15"/>
                                <w:szCs w:val="15"/>
                              </w:rPr>
                            </w:pPr>
                            <w:r w:rsidRPr="003C5B04">
                              <w:rPr>
                                <w:rFonts w:ascii="CMU Serif Roman" w:hAnsi="CMU Serif Roman" w:cs="CMU Serif Roman"/>
                                <w:sz w:val="15"/>
                                <w:szCs w:val="15"/>
                              </w:rPr>
                              <w:t>53.94%</w:t>
                            </w:r>
                          </w:p>
                        </w:tc>
                        <w:tc>
                          <w:tcPr>
                            <w:tcW w:w="709" w:type="dxa"/>
                            <w:tcMar>
                              <w:top w:w="30" w:type="dxa"/>
                              <w:left w:w="45" w:type="dxa"/>
                              <w:bottom w:w="30" w:type="dxa"/>
                              <w:right w:w="45" w:type="dxa"/>
                            </w:tcMar>
                            <w:vAlign w:val="bottom"/>
                            <w:hideMark/>
                          </w:tcPr>
                          <w:p w14:paraId="2A8E93C2" w14:textId="77777777" w:rsidR="005E2347" w:rsidRPr="003C5B04" w:rsidRDefault="005E2347" w:rsidP="007338D3">
                            <w:pPr>
                              <w:jc w:val="center"/>
                              <w:rPr>
                                <w:rFonts w:ascii="CMU Serif Roman" w:hAnsi="CMU Serif Roman" w:cs="CMU Serif Roman"/>
                                <w:sz w:val="15"/>
                                <w:szCs w:val="15"/>
                              </w:rPr>
                            </w:pPr>
                            <w:r w:rsidRPr="003C5B04">
                              <w:rPr>
                                <w:rFonts w:ascii="CMU Serif Roman" w:hAnsi="CMU Serif Roman" w:cs="CMU Serif Roman"/>
                                <w:sz w:val="15"/>
                                <w:szCs w:val="15"/>
                              </w:rPr>
                              <w:t>33.64%</w:t>
                            </w:r>
                          </w:p>
                        </w:tc>
                      </w:tr>
                    </w:tbl>
                    <w:p w14:paraId="0A13B047" w14:textId="77777777" w:rsidR="005E2347" w:rsidRDefault="005E2347" w:rsidP="008C717B">
                      <w:pPr>
                        <w:pStyle w:val="FigureCaption"/>
                      </w:pPr>
                      <w:r w:rsidRPr="00DE28D7">
                        <w:rPr>
                          <w:iCs/>
                        </w:rPr>
                        <w:t>Table 2</w:t>
                      </w:r>
                      <w:r>
                        <w:rPr>
                          <w:iCs/>
                        </w:rPr>
                        <w:t>:</w:t>
                      </w:r>
                      <w:r>
                        <w:rPr>
                          <w:i/>
                        </w:rPr>
                        <w:t xml:space="preserve"> </w:t>
                      </w:r>
                      <w:r>
                        <w:t xml:space="preserve">Percentage of predictions containing </w:t>
                      </w:r>
                      <w:r w:rsidRPr="00B32C94">
                        <w:t xml:space="preserve">unexpected </w:t>
                      </w:r>
                      <w:r>
                        <w:t>destabilizing joystick deflection</w:t>
                      </w:r>
                      <w:r w:rsidRPr="00B32C94">
                        <w:t xml:space="preserve"> in time-in-advance duration</w:t>
                      </w:r>
                      <w:r>
                        <w:t>.</w:t>
                      </w:r>
                    </w:p>
                    <w:p w14:paraId="305E3D88" w14:textId="77777777" w:rsidR="005E2347" w:rsidRPr="00B32C94" w:rsidRDefault="005E2347" w:rsidP="008C717B">
                      <w:pPr>
                        <w:textDirection w:val="btLr"/>
                        <w:rPr>
                          <w:color w:val="000000"/>
                          <w:sz w:val="18"/>
                        </w:rPr>
                      </w:pPr>
                    </w:p>
                    <w:p w14:paraId="2A6B448D" w14:textId="77777777" w:rsidR="005E2347" w:rsidRDefault="005E2347" w:rsidP="008C717B"/>
                  </w:txbxContent>
                </v:textbox>
                <w10:wrap type="topAndBottom" anchorx="margin" anchory="margin"/>
              </v:rect>
            </w:pict>
          </mc:Fallback>
        </mc:AlternateContent>
      </w:r>
      <w:r w:rsidR="00FC5D5F" w:rsidRPr="00313523">
        <w:t xml:space="preserve">Our </w:t>
      </w:r>
      <w:r w:rsidR="00FC5D5F" w:rsidRPr="00877EA8">
        <w:t xml:space="preserve">objective </w:t>
      </w:r>
      <w:r w:rsidR="00F81380">
        <w:t>is</w:t>
      </w:r>
      <w:r w:rsidR="00FA406F" w:rsidRPr="00877EA8">
        <w:t xml:space="preserve"> </w:t>
      </w:r>
      <w:r w:rsidR="00FC5D5F" w:rsidRPr="00877EA8">
        <w:t xml:space="preserve">to create a model that </w:t>
      </w:r>
      <w:r w:rsidR="005F71DB">
        <w:t>can</w:t>
      </w:r>
      <w:r w:rsidR="005F71DB" w:rsidRPr="00877EA8">
        <w:t xml:space="preserve"> </w:t>
      </w:r>
      <w:r w:rsidR="00FC5D5F" w:rsidRPr="00877EA8">
        <w:t xml:space="preserve">predict the occurrence of crashes in a </w:t>
      </w:r>
      <w:r w:rsidR="00010ED2" w:rsidRPr="00877EA8">
        <w:t xml:space="preserve">stabilization </w:t>
      </w:r>
      <w:r w:rsidR="00FC5D5F" w:rsidRPr="00877EA8">
        <w:t>task</w:t>
      </w:r>
      <w:r w:rsidR="00010ED2" w:rsidRPr="00877EA8">
        <w:t xml:space="preserve"> </w:t>
      </w:r>
      <w:r w:rsidR="00F840E4">
        <w:t>when</w:t>
      </w:r>
      <w:r w:rsidR="00010ED2" w:rsidRPr="00877EA8">
        <w:t xml:space="preserve"> participants </w:t>
      </w:r>
      <w:r w:rsidR="00F81380">
        <w:t>are</w:t>
      </w:r>
      <w:r w:rsidR="00FA406F" w:rsidRPr="00877EA8">
        <w:t xml:space="preserve"> </w:t>
      </w:r>
      <w:r w:rsidR="00010ED2" w:rsidRPr="00877EA8">
        <w:t xml:space="preserve">spatially disoriented </w:t>
      </w:r>
      <w:proofErr w:type="gramStart"/>
      <w:r w:rsidR="00010ED2" w:rsidRPr="00877EA8">
        <w:t>similar to</w:t>
      </w:r>
      <w:proofErr w:type="gramEnd"/>
      <w:r w:rsidR="00010ED2" w:rsidRPr="00877EA8">
        <w:t xml:space="preserve"> what pilots and astronauts may experience</w:t>
      </w:r>
      <w:r w:rsidR="00FC5D5F" w:rsidRPr="00877EA8">
        <w:t>. We use th</w:t>
      </w:r>
      <w:r w:rsidR="00EC123D" w:rsidRPr="00877EA8">
        <w:t xml:space="preserve">e </w:t>
      </w:r>
      <w:r w:rsidR="00EC123D">
        <w:t xml:space="preserve">sensory readouts of </w:t>
      </w:r>
      <w:r w:rsidR="00FC5D5F" w:rsidRPr="00877EA8">
        <w:t xml:space="preserve">angular position, velocity and joystick deflections </w:t>
      </w:r>
      <w:r w:rsidR="00FC5D5F" w:rsidRPr="00313523">
        <w:t xml:space="preserve">from the stabilization task to train a </w:t>
      </w:r>
      <w:r w:rsidR="004523FF">
        <w:t>stacked GRU</w:t>
      </w:r>
      <w:r w:rsidR="00FC5D5F" w:rsidRPr="00313523">
        <w:t xml:space="preserve"> model </w:t>
      </w:r>
      <w:r w:rsidR="00FC5D5F">
        <w:t>to</w:t>
      </w:r>
      <w:r w:rsidR="00FC5D5F" w:rsidRPr="00313523">
        <w:t xml:space="preserve"> predict</w:t>
      </w:r>
      <w:r w:rsidR="00FC5D5F">
        <w:t xml:space="preserve"> whether</w:t>
      </w:r>
      <w:r w:rsidR="00FC5D5F" w:rsidRPr="00313523">
        <w:t xml:space="preserve"> a crash </w:t>
      </w:r>
      <w:r w:rsidR="00F81380">
        <w:t>will</w:t>
      </w:r>
      <w:r w:rsidR="00FA406F" w:rsidRPr="00313523">
        <w:t xml:space="preserve"> </w:t>
      </w:r>
      <w:r w:rsidR="00FC5D5F" w:rsidRPr="00313523">
        <w:t xml:space="preserve">occur at a certain future time point. </w:t>
      </w:r>
      <w:r w:rsidR="00FC5D5F">
        <w:t xml:space="preserve">Based on </w:t>
      </w:r>
      <w:bookmarkStart w:id="80" w:name="OLE_LINK130"/>
      <w:bookmarkStart w:id="81" w:name="OLE_LINK131"/>
      <w:r w:rsidR="00EC123D">
        <w:t>the obtained AUC, we conclude that our model performs well at predicting crashes even as early as 1500ms (Figure 5). However, for a crash avoidance system in the aviation industry,</w:t>
      </w:r>
      <w:bookmarkEnd w:id="80"/>
      <w:bookmarkEnd w:id="81"/>
      <w:r w:rsidR="00FC5D5F">
        <w:t xml:space="preserve"> false negative errors (model incorrectly predicts no crash) </w:t>
      </w:r>
      <w:r w:rsidR="00F81380">
        <w:t>will</w:t>
      </w:r>
      <w:r w:rsidR="00FA406F">
        <w:t xml:space="preserve"> be </w:t>
      </w:r>
      <w:r w:rsidR="00FC5D5F">
        <w:t xml:space="preserve">considered much worse than false positive errors (model incorrectly predicts that a crash will occur). </w:t>
      </w:r>
      <w:r w:rsidR="00EC123D">
        <w:t>As a result, we set the recall very high (95%)</w:t>
      </w:r>
      <w:r w:rsidR="005B1B7A">
        <w:t>, so that the model rarely misses any crashes,</w:t>
      </w:r>
      <w:r w:rsidR="00EC123D">
        <w:t xml:space="preserve"> which </w:t>
      </w:r>
      <w:r w:rsidR="005B1B7A">
        <w:t>results in a</w:t>
      </w:r>
      <w:r w:rsidR="00EC123D">
        <w:t xml:space="preserve"> </w:t>
      </w:r>
      <w:r w:rsidR="005B1B7A">
        <w:t xml:space="preserve">low </w:t>
      </w:r>
      <w:r w:rsidR="00EC123D" w:rsidRPr="000F68D3">
        <w:rPr>
          <w:color w:val="000000" w:themeColor="text1"/>
        </w:rPr>
        <w:t>precision (50%)</w:t>
      </w:r>
      <w:r w:rsidR="005B1B7A">
        <w:rPr>
          <w:color w:val="000000" w:themeColor="text1"/>
        </w:rPr>
        <w:t xml:space="preserve">, meaning that </w:t>
      </w:r>
      <w:r w:rsidR="002A5559" w:rsidRPr="002A5559">
        <w:rPr>
          <w:color w:val="000000" w:themeColor="text1"/>
        </w:rPr>
        <w:t>many non-crash events are labelled as crashes</w:t>
      </w:r>
      <w:r w:rsidR="002A5559">
        <w:rPr>
          <w:color w:val="000000" w:themeColor="text1"/>
        </w:rPr>
        <w:t>.</w:t>
      </w:r>
      <w:r w:rsidR="002A5559" w:rsidRPr="002A5559" w:rsidDel="002A5559">
        <w:rPr>
          <w:color w:val="000000" w:themeColor="text1"/>
        </w:rPr>
        <w:t xml:space="preserve"> </w:t>
      </w:r>
      <w:r w:rsidR="00EC123D" w:rsidRPr="000F68D3">
        <w:rPr>
          <w:color w:val="000000" w:themeColor="text1"/>
        </w:rPr>
        <w:t xml:space="preserve">We first explore what types of crashes the model </w:t>
      </w:r>
      <w:r w:rsidR="005F71DB">
        <w:rPr>
          <w:color w:val="000000" w:themeColor="text1"/>
        </w:rPr>
        <w:t>is</w:t>
      </w:r>
      <w:r w:rsidR="005F71DB" w:rsidRPr="000F68D3">
        <w:rPr>
          <w:color w:val="000000" w:themeColor="text1"/>
        </w:rPr>
        <w:t xml:space="preserve"> </w:t>
      </w:r>
      <w:r w:rsidR="00EC123D" w:rsidRPr="000F68D3">
        <w:rPr>
          <w:color w:val="000000" w:themeColor="text1"/>
        </w:rPr>
        <w:t>not</w:t>
      </w:r>
      <w:r w:rsidR="00EC123D">
        <w:rPr>
          <w:color w:val="000000" w:themeColor="text1"/>
        </w:rPr>
        <w:t xml:space="preserve"> able to</w:t>
      </w:r>
      <w:r w:rsidR="00EC123D" w:rsidRPr="000F68D3">
        <w:rPr>
          <w:color w:val="000000" w:themeColor="text1"/>
        </w:rPr>
        <w:t xml:space="preserve"> predi</w:t>
      </w:r>
      <w:r w:rsidR="00154250">
        <w:rPr>
          <w:color w:val="000000" w:themeColor="text1"/>
        </w:rPr>
        <w:t xml:space="preserve">ct even at high recall values. </w:t>
      </w:r>
      <w:r w:rsidR="00EC123D" w:rsidRPr="000F68D3">
        <w:rPr>
          <w:color w:val="000000" w:themeColor="text1"/>
        </w:rPr>
        <w:t xml:space="preserve">We </w:t>
      </w:r>
      <w:r w:rsidR="00EC123D">
        <w:rPr>
          <w:color w:val="000000" w:themeColor="text1"/>
        </w:rPr>
        <w:t>are</w:t>
      </w:r>
      <w:r w:rsidR="00EC123D" w:rsidRPr="000F68D3">
        <w:rPr>
          <w:color w:val="000000" w:themeColor="text1"/>
        </w:rPr>
        <w:t xml:space="preserve"> surprised to find that many of the false negative crashes start near the </w:t>
      </w:r>
      <w:r w:rsidR="001916BF">
        <w:rPr>
          <w:color w:val="000000" w:themeColor="text1"/>
        </w:rPr>
        <w:t>equilibrium</w:t>
      </w:r>
      <w:r w:rsidR="00154250">
        <w:rPr>
          <w:color w:val="000000" w:themeColor="text1"/>
        </w:rPr>
        <w:t xml:space="preserve"> point (0º) (Figure 7). </w:t>
      </w:r>
      <w:r w:rsidR="00EC123D" w:rsidRPr="000F68D3">
        <w:rPr>
          <w:color w:val="000000" w:themeColor="text1"/>
        </w:rPr>
        <w:t xml:space="preserve">We discover that the </w:t>
      </w:r>
      <w:r w:rsidR="00EC123D">
        <w:rPr>
          <w:color w:val="000000" w:themeColor="text1"/>
        </w:rPr>
        <w:t xml:space="preserve">main </w:t>
      </w:r>
      <w:r w:rsidR="00EC123D" w:rsidRPr="000F68D3">
        <w:rPr>
          <w:color w:val="000000" w:themeColor="text1"/>
        </w:rPr>
        <w:t xml:space="preserve">reason why the model </w:t>
      </w:r>
      <w:r w:rsidR="00EC123D">
        <w:rPr>
          <w:color w:val="000000" w:themeColor="text1"/>
        </w:rPr>
        <w:t>is</w:t>
      </w:r>
      <w:r w:rsidR="00EC123D" w:rsidRPr="000F68D3">
        <w:rPr>
          <w:color w:val="000000" w:themeColor="text1"/>
        </w:rPr>
        <w:t xml:space="preserve"> unable to predict these crashes </w:t>
      </w:r>
      <w:r w:rsidR="00EC123D">
        <w:rPr>
          <w:color w:val="000000" w:themeColor="text1"/>
        </w:rPr>
        <w:t>is</w:t>
      </w:r>
      <w:r w:rsidR="00EC123D" w:rsidRPr="000F68D3">
        <w:rPr>
          <w:color w:val="000000" w:themeColor="text1"/>
        </w:rPr>
        <w:t xml:space="preserve"> because participants, in the time-in-advance duration, </w:t>
      </w:r>
      <w:r w:rsidR="00EC123D">
        <w:rPr>
          <w:color w:val="000000" w:themeColor="text1"/>
        </w:rPr>
        <w:t>make</w:t>
      </w:r>
      <w:r w:rsidR="00EC123D" w:rsidRPr="000F68D3">
        <w:rPr>
          <w:color w:val="000000" w:themeColor="text1"/>
        </w:rPr>
        <w:t xml:space="preserve"> unexpected destabilizing joystick deflections which </w:t>
      </w:r>
      <w:r w:rsidR="00EC123D">
        <w:rPr>
          <w:color w:val="000000" w:themeColor="text1"/>
        </w:rPr>
        <w:t>throw</w:t>
      </w:r>
      <w:r w:rsidR="005F71DB">
        <w:rPr>
          <w:color w:val="000000" w:themeColor="text1"/>
        </w:rPr>
        <w:t>s</w:t>
      </w:r>
      <w:r w:rsidR="00EC123D" w:rsidRPr="000F68D3">
        <w:rPr>
          <w:color w:val="000000" w:themeColor="text1"/>
        </w:rPr>
        <w:t xml:space="preserve"> the device away from the balance point (Table 2). </w:t>
      </w:r>
      <w:r w:rsidR="00FC5D5F" w:rsidRPr="000F68D3">
        <w:rPr>
          <w:color w:val="000000" w:themeColor="text1"/>
        </w:rPr>
        <w:t xml:space="preserve">These destabilizing joystick deflections </w:t>
      </w:r>
      <w:r w:rsidR="00EE5D04">
        <w:rPr>
          <w:color w:val="000000" w:themeColor="text1"/>
        </w:rPr>
        <w:t>are</w:t>
      </w:r>
      <w:r w:rsidR="00EE5D04">
        <w:rPr>
          <w:rStyle w:val="CommentReference"/>
        </w:rPr>
        <w:t xml:space="preserve"> m</w:t>
      </w:r>
      <w:r w:rsidR="00FC5D5F" w:rsidRPr="000F68D3">
        <w:rPr>
          <w:color w:val="000000" w:themeColor="text1"/>
        </w:rPr>
        <w:t xml:space="preserve">ade because participants </w:t>
      </w:r>
      <w:r w:rsidR="00377B8D">
        <w:rPr>
          <w:color w:val="000000" w:themeColor="text1"/>
        </w:rPr>
        <w:t>are</w:t>
      </w:r>
      <w:r w:rsidR="00FC5D5F" w:rsidRPr="000F68D3">
        <w:rPr>
          <w:color w:val="000000" w:themeColor="text1"/>
        </w:rPr>
        <w:t xml:space="preserve"> disoriented and</w:t>
      </w:r>
      <w:r w:rsidR="00FB7DF7" w:rsidRPr="000F68D3">
        <w:rPr>
          <w:color w:val="000000" w:themeColor="text1"/>
        </w:rPr>
        <w:t xml:space="preserve"> </w:t>
      </w:r>
      <w:r w:rsidR="00377B8D">
        <w:rPr>
          <w:color w:val="000000" w:themeColor="text1"/>
        </w:rPr>
        <w:t>do</w:t>
      </w:r>
      <w:r w:rsidR="00FB7DF7" w:rsidRPr="000F68D3">
        <w:rPr>
          <w:color w:val="000000" w:themeColor="text1"/>
        </w:rPr>
        <w:t xml:space="preserve"> not know where they </w:t>
      </w:r>
      <w:r w:rsidR="00377B8D">
        <w:rPr>
          <w:color w:val="000000" w:themeColor="text1"/>
        </w:rPr>
        <w:t>are</w:t>
      </w:r>
      <w:r w:rsidR="00FB7DF7" w:rsidRPr="000F68D3">
        <w:rPr>
          <w:color w:val="000000" w:themeColor="text1"/>
        </w:rPr>
        <w:t xml:space="preserve">. </w:t>
      </w:r>
    </w:p>
    <w:p w14:paraId="4F7C8270" w14:textId="1F0D6CFD" w:rsidR="00FC5D5F" w:rsidRPr="000F68D3" w:rsidRDefault="005F71DB" w:rsidP="007F30F1">
      <w:pPr>
        <w:pStyle w:val="Text"/>
        <w:rPr>
          <w:color w:val="000000" w:themeColor="text1"/>
        </w:rPr>
      </w:pPr>
      <w:r>
        <w:rPr>
          <w:color w:val="000000" w:themeColor="text1"/>
        </w:rPr>
        <w:tab/>
      </w:r>
      <w:r w:rsidR="00FC5D5F" w:rsidRPr="000F68D3">
        <w:rPr>
          <w:color w:val="000000" w:themeColor="text1"/>
        </w:rPr>
        <w:t xml:space="preserve">We </w:t>
      </w:r>
      <w:r w:rsidR="00377B8D">
        <w:rPr>
          <w:color w:val="000000" w:themeColor="text1"/>
        </w:rPr>
        <w:t>have</w:t>
      </w:r>
      <w:r w:rsidR="00FC5D5F" w:rsidRPr="000F68D3">
        <w:rPr>
          <w:color w:val="000000" w:themeColor="text1"/>
        </w:rPr>
        <w:t xml:space="preserve"> a relatively </w:t>
      </w:r>
      <w:r w:rsidR="00377B8D">
        <w:rPr>
          <w:color w:val="000000" w:themeColor="text1"/>
        </w:rPr>
        <w:t>low</w:t>
      </w:r>
      <w:r w:rsidR="00FC5D5F" w:rsidRPr="000F68D3">
        <w:rPr>
          <w:color w:val="000000" w:themeColor="text1"/>
        </w:rPr>
        <w:t xml:space="preserve"> </w:t>
      </w:r>
      <w:r w:rsidR="00377B8D">
        <w:rPr>
          <w:color w:val="000000" w:themeColor="text1"/>
        </w:rPr>
        <w:t>precision</w:t>
      </w:r>
      <w:r w:rsidR="00FC5D5F" w:rsidRPr="000F68D3">
        <w:rPr>
          <w:color w:val="000000" w:themeColor="text1"/>
        </w:rPr>
        <w:t xml:space="preserve"> (</w:t>
      </w:r>
      <w:r w:rsidR="00377B8D">
        <w:rPr>
          <w:color w:val="000000" w:themeColor="text1"/>
        </w:rPr>
        <w:t>0.</w:t>
      </w:r>
      <w:r w:rsidR="00FC5D5F" w:rsidRPr="000F68D3">
        <w:rPr>
          <w:color w:val="000000" w:themeColor="text1"/>
        </w:rPr>
        <w:t xml:space="preserve">50) and </w:t>
      </w:r>
      <w:r w:rsidR="00377B8D">
        <w:rPr>
          <w:color w:val="000000" w:themeColor="text1"/>
        </w:rPr>
        <w:t>find</w:t>
      </w:r>
      <w:r w:rsidR="00FC5D5F" w:rsidRPr="000F68D3">
        <w:rPr>
          <w:color w:val="000000" w:themeColor="text1"/>
        </w:rPr>
        <w:t xml:space="preserve"> that many of </w:t>
      </w:r>
      <w:r w:rsidR="00377B8D">
        <w:rPr>
          <w:color w:val="000000" w:themeColor="text1"/>
        </w:rPr>
        <w:t>false positives</w:t>
      </w:r>
      <w:r w:rsidR="00FC5D5F" w:rsidRPr="000F68D3">
        <w:rPr>
          <w:color w:val="000000" w:themeColor="text1"/>
        </w:rPr>
        <w:t xml:space="preserve"> occur at very large angular positi</w:t>
      </w:r>
      <w:r w:rsidR="00E52CA9" w:rsidRPr="000F68D3">
        <w:rPr>
          <w:color w:val="000000" w:themeColor="text1"/>
        </w:rPr>
        <w:t xml:space="preserve">ons and velocities (Figure </w:t>
      </w:r>
      <w:r w:rsidR="000D088A">
        <w:rPr>
          <w:color w:val="000000" w:themeColor="text1"/>
        </w:rPr>
        <w:t>8</w:t>
      </w:r>
      <w:r w:rsidR="00E52CA9" w:rsidRPr="000F68D3">
        <w:rPr>
          <w:color w:val="000000" w:themeColor="text1"/>
        </w:rPr>
        <w:t xml:space="preserve">). </w:t>
      </w:r>
      <w:r w:rsidR="00FC5D5F" w:rsidRPr="000F68D3">
        <w:rPr>
          <w:color w:val="000000" w:themeColor="text1"/>
        </w:rPr>
        <w:t>For this reason, these false positives could serve as a warning signal for pilots who may be disoriented and reach dangerous angular deviations and velocities.</w:t>
      </w:r>
      <w:r w:rsidR="00E52CA9" w:rsidRPr="000F68D3">
        <w:rPr>
          <w:color w:val="000000" w:themeColor="text1"/>
        </w:rPr>
        <w:t xml:space="preserve"> </w:t>
      </w:r>
      <w:r w:rsidR="00FC5D5F" w:rsidRPr="000F68D3">
        <w:rPr>
          <w:color w:val="000000" w:themeColor="text1"/>
        </w:rPr>
        <w:t>Havin</w:t>
      </w:r>
      <w:r w:rsidR="00D02D26" w:rsidRPr="000F68D3">
        <w:rPr>
          <w:color w:val="000000" w:themeColor="text1"/>
        </w:rPr>
        <w:t>g too</w:t>
      </w:r>
      <w:r w:rsidR="00FC5D5F" w:rsidRPr="000F68D3">
        <w:rPr>
          <w:color w:val="000000" w:themeColor="text1"/>
        </w:rPr>
        <w:t xml:space="preserve"> high </w:t>
      </w:r>
      <w:r w:rsidR="00D02D26" w:rsidRPr="000F68D3">
        <w:rPr>
          <w:color w:val="000000" w:themeColor="text1"/>
        </w:rPr>
        <w:t xml:space="preserve">a </w:t>
      </w:r>
      <w:r w:rsidR="00FC5D5F" w:rsidRPr="000F68D3">
        <w:rPr>
          <w:color w:val="000000" w:themeColor="text1"/>
        </w:rPr>
        <w:t xml:space="preserve">false positive rate </w:t>
      </w:r>
      <w:r w:rsidR="00377B8D">
        <w:rPr>
          <w:color w:val="000000" w:themeColor="text1"/>
        </w:rPr>
        <w:t>can</w:t>
      </w:r>
      <w:r w:rsidR="001C115A" w:rsidRPr="000F68D3">
        <w:rPr>
          <w:color w:val="000000" w:themeColor="text1"/>
        </w:rPr>
        <w:t xml:space="preserve"> </w:t>
      </w:r>
      <w:r w:rsidR="00FC5D5F" w:rsidRPr="000F68D3">
        <w:rPr>
          <w:color w:val="000000" w:themeColor="text1"/>
        </w:rPr>
        <w:t>result in the pilots losing trust with the model</w:t>
      </w:r>
      <w:r w:rsidR="007F30F1" w:rsidRPr="000F68D3">
        <w:rPr>
          <w:color w:val="000000" w:themeColor="text1"/>
        </w:rPr>
        <w:t xml:space="preserve">. </w:t>
      </w:r>
      <w:r w:rsidR="00FC5D5F" w:rsidRPr="000F68D3">
        <w:rPr>
          <w:color w:val="000000" w:themeColor="text1"/>
        </w:rPr>
        <w:t>It is not well understood what values of false positives will maintain trust between pilot</w:t>
      </w:r>
      <w:r w:rsidR="00F60FA3" w:rsidRPr="000F68D3">
        <w:rPr>
          <w:color w:val="000000" w:themeColor="text1"/>
        </w:rPr>
        <w:t xml:space="preserve"> and A</w:t>
      </w:r>
      <w:r w:rsidR="00D02D26" w:rsidRPr="000F68D3">
        <w:rPr>
          <w:color w:val="000000" w:themeColor="text1"/>
        </w:rPr>
        <w:t>rtificial Intelligence (AI)</w:t>
      </w:r>
      <w:r w:rsidR="00F60FA3" w:rsidRPr="000F68D3">
        <w:rPr>
          <w:color w:val="000000" w:themeColor="text1"/>
        </w:rPr>
        <w:t>,</w:t>
      </w:r>
      <w:r w:rsidR="007F30F1" w:rsidRPr="000F68D3">
        <w:rPr>
          <w:color w:val="000000" w:themeColor="text1"/>
        </w:rPr>
        <w:t xml:space="preserve"> or what level of trust in the AI is useful because case studies show that both too much and</w:t>
      </w:r>
      <w:r w:rsidR="003C14DB" w:rsidRPr="000F68D3">
        <w:rPr>
          <w:color w:val="000000" w:themeColor="text1"/>
        </w:rPr>
        <w:t xml:space="preserve"> </w:t>
      </w:r>
      <w:r w:rsidR="007F30F1" w:rsidRPr="000F68D3">
        <w:rPr>
          <w:color w:val="000000" w:themeColor="text1"/>
        </w:rPr>
        <w:t xml:space="preserve">too little trust in the technology can lead to fatal accidents in </w:t>
      </w:r>
      <w:r w:rsidR="00F60FA3" w:rsidRPr="000F68D3">
        <w:rPr>
          <w:color w:val="000000" w:themeColor="text1"/>
        </w:rPr>
        <w:t>ships and aircraft</w:t>
      </w:r>
      <w:r w:rsidR="001D6EFA">
        <w:rPr>
          <w:color w:val="000000" w:themeColor="text1"/>
        </w:rPr>
        <w:t xml:space="preserve"> (</w:t>
      </w:r>
      <w:proofErr w:type="spellStart"/>
      <w:r w:rsidR="001D6EFA">
        <w:rPr>
          <w:color w:val="000000" w:themeColor="text1"/>
        </w:rPr>
        <w:t>Wickens</w:t>
      </w:r>
      <w:proofErr w:type="spellEnd"/>
      <w:r w:rsidR="001D6EFA">
        <w:rPr>
          <w:color w:val="000000" w:themeColor="text1"/>
        </w:rPr>
        <w:t xml:space="preserve"> 1995; </w:t>
      </w:r>
      <w:proofErr w:type="spellStart"/>
      <w:r w:rsidR="001D6EFA">
        <w:rPr>
          <w:color w:val="000000" w:themeColor="text1"/>
        </w:rPr>
        <w:t>Dalcher</w:t>
      </w:r>
      <w:proofErr w:type="spellEnd"/>
      <w:r w:rsidR="001D6EFA">
        <w:rPr>
          <w:color w:val="000000" w:themeColor="text1"/>
        </w:rPr>
        <w:t xml:space="preserve"> 2007; Hoff and Bashir</w:t>
      </w:r>
      <w:r w:rsidR="007F30F1" w:rsidRPr="000F68D3">
        <w:rPr>
          <w:color w:val="000000" w:themeColor="text1"/>
        </w:rPr>
        <w:t xml:space="preserve"> 2015)</w:t>
      </w:r>
      <w:r w:rsidR="00EC2571" w:rsidRPr="000F68D3">
        <w:rPr>
          <w:color w:val="000000" w:themeColor="text1"/>
        </w:rPr>
        <w:t xml:space="preserve">. Our future work will explore the role of trust and the rate of acceptable false positives. </w:t>
      </w:r>
    </w:p>
    <w:p w14:paraId="61F30478" w14:textId="4B012217" w:rsidR="00EC123D" w:rsidRPr="000F68D3" w:rsidRDefault="00EC123D" w:rsidP="00EC123D">
      <w:pPr>
        <w:pStyle w:val="Text-Indent"/>
        <w:rPr>
          <w:color w:val="000000" w:themeColor="text1"/>
        </w:rPr>
      </w:pPr>
      <w:bookmarkStart w:id="82" w:name="OLE_LINK135"/>
      <w:bookmarkStart w:id="83" w:name="OLE_LINK136"/>
      <w:bookmarkStart w:id="84" w:name="OLE_LINK137"/>
      <w:bookmarkStart w:id="85" w:name="OLE_LINK138"/>
      <w:bookmarkStart w:id="86" w:name="OLE_LINK1"/>
      <w:bookmarkStart w:id="87" w:name="OLE_LINK2"/>
      <w:r w:rsidRPr="000F68D3">
        <w:rPr>
          <w:color w:val="000000" w:themeColor="text1"/>
        </w:rPr>
        <w:lastRenderedPageBreak/>
        <w:t>Using the parameters</w:t>
      </w:r>
      <w:r w:rsidR="00EE5D04">
        <w:rPr>
          <w:color w:val="000000" w:themeColor="text1"/>
        </w:rPr>
        <w:t xml:space="preserve"> that yield</w:t>
      </w:r>
      <w:r w:rsidRPr="000F68D3">
        <w:rPr>
          <w:color w:val="000000" w:themeColor="text1"/>
        </w:rPr>
        <w:t xml:space="preserve"> </w:t>
      </w:r>
      <w:r>
        <w:rPr>
          <w:color w:val="000000" w:themeColor="text1"/>
        </w:rPr>
        <w:t>0.</w:t>
      </w:r>
      <w:r w:rsidRPr="000F68D3">
        <w:rPr>
          <w:color w:val="000000" w:themeColor="text1"/>
        </w:rPr>
        <w:t xml:space="preserve">95 </w:t>
      </w:r>
      <w:r>
        <w:rPr>
          <w:color w:val="000000" w:themeColor="text1"/>
        </w:rPr>
        <w:t>r</w:t>
      </w:r>
      <w:r w:rsidRPr="000F68D3">
        <w:rPr>
          <w:color w:val="000000" w:themeColor="text1"/>
        </w:rPr>
        <w:t xml:space="preserve">ecall and </w:t>
      </w:r>
      <w:r>
        <w:rPr>
          <w:color w:val="000000" w:themeColor="text1"/>
        </w:rPr>
        <w:t>0.</w:t>
      </w:r>
      <w:r w:rsidRPr="000F68D3">
        <w:rPr>
          <w:color w:val="000000" w:themeColor="text1"/>
        </w:rPr>
        <w:t xml:space="preserve">50 </w:t>
      </w:r>
      <w:r>
        <w:rPr>
          <w:color w:val="000000" w:themeColor="text1"/>
        </w:rPr>
        <w:t>pr</w:t>
      </w:r>
      <w:r w:rsidRPr="000F68D3">
        <w:rPr>
          <w:color w:val="000000" w:themeColor="text1"/>
        </w:rPr>
        <w:t xml:space="preserve">ecision, we wonder whether a warning signal 800ms in advance </w:t>
      </w:r>
      <w:r w:rsidR="00EE5D04">
        <w:rPr>
          <w:color w:val="000000" w:themeColor="text1"/>
        </w:rPr>
        <w:t>will</w:t>
      </w:r>
      <w:r w:rsidRPr="000F68D3">
        <w:rPr>
          <w:color w:val="000000" w:themeColor="text1"/>
        </w:rPr>
        <w:t xml:space="preserve"> prevent crashes. Figure </w:t>
      </w:r>
      <w:r w:rsidR="000D088A">
        <w:rPr>
          <w:color w:val="000000" w:themeColor="text1"/>
        </w:rPr>
        <w:t>9</w:t>
      </w:r>
      <w:r w:rsidR="003669DC">
        <w:rPr>
          <w:color w:val="000000" w:themeColor="text1"/>
        </w:rPr>
        <w:t xml:space="preserve"> </w:t>
      </w:r>
      <w:r w:rsidR="003669DC">
        <w:rPr>
          <w:rFonts w:hint="eastAsia"/>
          <w:color w:val="000000" w:themeColor="text1"/>
        </w:rPr>
        <w:t>and</w:t>
      </w:r>
      <w:r w:rsidR="003669DC">
        <w:rPr>
          <w:color w:val="000000" w:themeColor="text1"/>
        </w:rPr>
        <w:t xml:space="preserve"> Table 3</w:t>
      </w:r>
      <w:r w:rsidRPr="000F68D3">
        <w:rPr>
          <w:color w:val="000000" w:themeColor="text1"/>
        </w:rPr>
        <w:t xml:space="preserve"> show that if immediate control </w:t>
      </w:r>
      <w:r w:rsidR="00EE5D04">
        <w:rPr>
          <w:color w:val="000000" w:themeColor="text1"/>
        </w:rPr>
        <w:t>is</w:t>
      </w:r>
      <w:r w:rsidRPr="000F68D3">
        <w:rPr>
          <w:color w:val="000000" w:themeColor="text1"/>
        </w:rPr>
        <w:t xml:space="preserve"> taken, 80.7% of crashes could be avoided. Humans can respond to stimuli in 250ms; however, to respond to more complex cues that require joystick deflections, participants would likely need 500-1000ms of time. Table 3 shows that with increasing reaction times, receiving a warning will not be sufficient to prevent crashes. These results suggest that imminent crashes that are detected will be best resolved if the AI system takes temporary control of the aircraft. In the case of an AI making immediate responses, we can choose shorter time-in-advance durations </w:t>
      </w:r>
      <w:r w:rsidR="0024082A" w:rsidRPr="001F67B5">
        <w:rPr>
          <w:noProof/>
          <w:lang w:eastAsia="en-US"/>
        </w:rPr>
        <mc:AlternateContent>
          <mc:Choice Requires="wps">
            <w:drawing>
              <wp:anchor distT="0" distB="0" distL="114300" distR="114300" simplePos="0" relativeHeight="251681792" behindDoc="0" locked="0" layoutInCell="1" hidden="0" allowOverlap="0" wp14:anchorId="6B3A7759" wp14:editId="4159AC65">
                <wp:simplePos x="0" y="0"/>
                <wp:positionH relativeFrom="margin">
                  <wp:posOffset>8255</wp:posOffset>
                </wp:positionH>
                <wp:positionV relativeFrom="margin">
                  <wp:posOffset>2477135</wp:posOffset>
                </wp:positionV>
                <wp:extent cx="2966720" cy="1177925"/>
                <wp:effectExtent l="0" t="0" r="5080" b="0"/>
                <wp:wrapTopAndBottom/>
                <wp:docPr id="9" name="Rectangle 9"/>
                <wp:cNvGraphicFramePr/>
                <a:graphic xmlns:a="http://schemas.openxmlformats.org/drawingml/2006/main">
                  <a:graphicData uri="http://schemas.microsoft.com/office/word/2010/wordprocessingShape">
                    <wps:wsp>
                      <wps:cNvSpPr/>
                      <wps:spPr>
                        <a:xfrm>
                          <a:off x="0" y="0"/>
                          <a:ext cx="2966720" cy="1177925"/>
                        </a:xfrm>
                        <a:prstGeom prst="rect">
                          <a:avLst/>
                        </a:prstGeom>
                        <a:noFill/>
                        <a:ln w="9525" cap="flat" cmpd="sng">
                          <a:noFill/>
                          <a:prstDash val="solid"/>
                          <a:round/>
                          <a:headEnd type="none" w="sm" len="sm"/>
                          <a:tailEnd type="none" w="sm" len="sm"/>
                        </a:ln>
                      </wps:spPr>
                      <wps:txbx>
                        <w:txbxContent>
                          <w:p w14:paraId="271639A6" w14:textId="77777777" w:rsidR="005E2347" w:rsidRPr="00B32C94" w:rsidRDefault="005E2347" w:rsidP="0024082A">
                            <w:pPr>
                              <w:textDirection w:val="btLr"/>
                              <w:rPr>
                                <w:color w:val="000000"/>
                                <w:sz w:val="10"/>
                                <w:szCs w:val="10"/>
                              </w:rPr>
                            </w:pPr>
                          </w:p>
                          <w:tbl>
                            <w:tblPr>
                              <w:tblW w:w="4589" w:type="dxa"/>
                              <w:tblInd w:w="-8" w:type="dxa"/>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1204"/>
                              <w:gridCol w:w="645"/>
                              <w:gridCol w:w="685"/>
                              <w:gridCol w:w="645"/>
                              <w:gridCol w:w="702"/>
                              <w:gridCol w:w="708"/>
                            </w:tblGrid>
                            <w:tr w:rsidR="005E2347" w:rsidRPr="00B32C94" w14:paraId="4EA1E22D" w14:textId="77777777" w:rsidTr="007338D3">
                              <w:trPr>
                                <w:trHeight w:val="315"/>
                              </w:trPr>
                              <w:tc>
                                <w:tcPr>
                                  <w:tcW w:w="1204" w:type="dxa"/>
                                  <w:tcBorders>
                                    <w:top w:val="single" w:sz="12" w:space="0" w:color="auto"/>
                                  </w:tcBorders>
                                  <w:tcMar>
                                    <w:top w:w="30" w:type="dxa"/>
                                    <w:left w:w="45" w:type="dxa"/>
                                    <w:bottom w:w="30" w:type="dxa"/>
                                    <w:right w:w="45" w:type="dxa"/>
                                  </w:tcMar>
                                  <w:vAlign w:val="bottom"/>
                                  <w:hideMark/>
                                </w:tcPr>
                                <w:p w14:paraId="1AAE670E"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Time After Window Ends</w:t>
                                  </w:r>
                                </w:p>
                              </w:tc>
                              <w:tc>
                                <w:tcPr>
                                  <w:tcW w:w="645" w:type="dxa"/>
                                  <w:tcBorders>
                                    <w:top w:val="single" w:sz="12" w:space="0" w:color="auto"/>
                                  </w:tcBorders>
                                  <w:tcMar>
                                    <w:top w:w="30" w:type="dxa"/>
                                    <w:left w:w="45" w:type="dxa"/>
                                    <w:bottom w:w="30" w:type="dxa"/>
                                    <w:right w:w="45" w:type="dxa"/>
                                  </w:tcMar>
                                  <w:vAlign w:val="center"/>
                                  <w:hideMark/>
                                </w:tcPr>
                                <w:p w14:paraId="2FB43E15"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0ms</w:t>
                                  </w:r>
                                </w:p>
                              </w:tc>
                              <w:tc>
                                <w:tcPr>
                                  <w:tcW w:w="685" w:type="dxa"/>
                                  <w:tcBorders>
                                    <w:top w:val="single" w:sz="12" w:space="0" w:color="auto"/>
                                  </w:tcBorders>
                                  <w:tcMar>
                                    <w:top w:w="30" w:type="dxa"/>
                                    <w:left w:w="45" w:type="dxa"/>
                                    <w:bottom w:w="30" w:type="dxa"/>
                                    <w:right w:w="45" w:type="dxa"/>
                                  </w:tcMar>
                                  <w:vAlign w:val="center"/>
                                  <w:hideMark/>
                                </w:tcPr>
                                <w:p w14:paraId="30BE75BC"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200ms</w:t>
                                  </w:r>
                                </w:p>
                              </w:tc>
                              <w:tc>
                                <w:tcPr>
                                  <w:tcW w:w="645" w:type="dxa"/>
                                  <w:tcBorders>
                                    <w:top w:val="single" w:sz="12" w:space="0" w:color="auto"/>
                                  </w:tcBorders>
                                  <w:tcMar>
                                    <w:top w:w="30" w:type="dxa"/>
                                    <w:left w:w="45" w:type="dxa"/>
                                    <w:bottom w:w="30" w:type="dxa"/>
                                    <w:right w:w="45" w:type="dxa"/>
                                  </w:tcMar>
                                  <w:vAlign w:val="center"/>
                                  <w:hideMark/>
                                </w:tcPr>
                                <w:p w14:paraId="15B7796D"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400ms</w:t>
                                  </w:r>
                                </w:p>
                              </w:tc>
                              <w:tc>
                                <w:tcPr>
                                  <w:tcW w:w="702" w:type="dxa"/>
                                  <w:tcBorders>
                                    <w:top w:val="single" w:sz="12" w:space="0" w:color="auto"/>
                                  </w:tcBorders>
                                  <w:tcMar>
                                    <w:top w:w="30" w:type="dxa"/>
                                    <w:left w:w="45" w:type="dxa"/>
                                    <w:bottom w:w="30" w:type="dxa"/>
                                    <w:right w:w="45" w:type="dxa"/>
                                  </w:tcMar>
                                  <w:vAlign w:val="center"/>
                                  <w:hideMark/>
                                </w:tcPr>
                                <w:p w14:paraId="3ABA130E"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600ms</w:t>
                                  </w:r>
                                </w:p>
                              </w:tc>
                              <w:tc>
                                <w:tcPr>
                                  <w:tcW w:w="708" w:type="dxa"/>
                                  <w:tcBorders>
                                    <w:top w:val="single" w:sz="12" w:space="0" w:color="auto"/>
                                  </w:tcBorders>
                                  <w:vAlign w:val="center"/>
                                </w:tcPr>
                                <w:p w14:paraId="0F79CC5E"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800ms</w:t>
                                  </w:r>
                                </w:p>
                              </w:tc>
                            </w:tr>
                            <w:tr w:rsidR="005E2347" w:rsidRPr="00B32C94" w14:paraId="36435112" w14:textId="77777777" w:rsidTr="007338D3">
                              <w:trPr>
                                <w:trHeight w:val="185"/>
                              </w:trPr>
                              <w:tc>
                                <w:tcPr>
                                  <w:tcW w:w="1204" w:type="dxa"/>
                                  <w:tcBorders>
                                    <w:bottom w:val="single" w:sz="12" w:space="0" w:color="auto"/>
                                  </w:tcBorders>
                                  <w:tcMar>
                                    <w:top w:w="30" w:type="dxa"/>
                                    <w:left w:w="45" w:type="dxa"/>
                                    <w:bottom w:w="30" w:type="dxa"/>
                                    <w:right w:w="45" w:type="dxa"/>
                                  </w:tcMar>
                                  <w:vAlign w:val="bottom"/>
                                  <w:hideMark/>
                                </w:tcPr>
                                <w:p w14:paraId="336EC2BF"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 savable</w:t>
                                  </w:r>
                                </w:p>
                              </w:tc>
                              <w:tc>
                                <w:tcPr>
                                  <w:tcW w:w="645" w:type="dxa"/>
                                  <w:tcBorders>
                                    <w:bottom w:val="single" w:sz="12" w:space="0" w:color="auto"/>
                                  </w:tcBorders>
                                  <w:tcMar>
                                    <w:top w:w="30" w:type="dxa"/>
                                    <w:left w:w="45" w:type="dxa"/>
                                    <w:bottom w:w="30" w:type="dxa"/>
                                    <w:right w:w="45" w:type="dxa"/>
                                  </w:tcMar>
                                  <w:vAlign w:val="bottom"/>
                                  <w:hideMark/>
                                </w:tcPr>
                                <w:p w14:paraId="3B31F087" w14:textId="77777777" w:rsidR="005E2347" w:rsidRPr="003C5B04" w:rsidRDefault="005E2347" w:rsidP="007338D3">
                                  <w:pPr>
                                    <w:jc w:val="center"/>
                                    <w:rPr>
                                      <w:rFonts w:ascii="CMU Serif Roman" w:hAnsi="CMU Serif Roman" w:cs="CMU Serif Roman"/>
                                      <w:sz w:val="16"/>
                                      <w:szCs w:val="16"/>
                                    </w:rPr>
                                  </w:pPr>
                                  <w:r w:rsidRPr="003C5B04">
                                    <w:rPr>
                                      <w:rFonts w:ascii="CMU Serif Roman" w:hAnsi="CMU Serif Roman" w:cs="CMU Serif Roman"/>
                                      <w:sz w:val="16"/>
                                      <w:szCs w:val="16"/>
                                    </w:rPr>
                                    <w:t>8</w:t>
                                  </w:r>
                                  <w:r>
                                    <w:rPr>
                                      <w:rFonts w:ascii="CMU Serif Roman" w:hAnsi="CMU Serif Roman" w:cs="CMU Serif Roman"/>
                                      <w:sz w:val="16"/>
                                      <w:szCs w:val="16"/>
                                    </w:rPr>
                                    <w:t>0</w:t>
                                  </w:r>
                                  <w:r w:rsidRPr="003C5B04">
                                    <w:rPr>
                                      <w:rFonts w:ascii="CMU Serif Roman" w:hAnsi="CMU Serif Roman" w:cs="CMU Serif Roman"/>
                                      <w:sz w:val="16"/>
                                      <w:szCs w:val="16"/>
                                    </w:rPr>
                                    <w:t>.</w:t>
                                  </w:r>
                                  <w:r>
                                    <w:rPr>
                                      <w:rFonts w:ascii="CMU Serif Roman" w:hAnsi="CMU Serif Roman" w:cs="CMU Serif Roman"/>
                                      <w:sz w:val="16"/>
                                      <w:szCs w:val="16"/>
                                    </w:rPr>
                                    <w:t>71</w:t>
                                  </w:r>
                                  <w:r w:rsidRPr="003C5B04">
                                    <w:rPr>
                                      <w:rFonts w:ascii="CMU Serif Roman" w:hAnsi="CMU Serif Roman" w:cs="CMU Serif Roman"/>
                                      <w:sz w:val="16"/>
                                      <w:szCs w:val="16"/>
                                    </w:rPr>
                                    <w:t>%</w:t>
                                  </w:r>
                                </w:p>
                              </w:tc>
                              <w:tc>
                                <w:tcPr>
                                  <w:tcW w:w="685" w:type="dxa"/>
                                  <w:tcBorders>
                                    <w:bottom w:val="single" w:sz="12" w:space="0" w:color="auto"/>
                                  </w:tcBorders>
                                  <w:tcMar>
                                    <w:top w:w="30" w:type="dxa"/>
                                    <w:left w:w="45" w:type="dxa"/>
                                    <w:bottom w:w="30" w:type="dxa"/>
                                    <w:right w:w="45" w:type="dxa"/>
                                  </w:tcMar>
                                  <w:vAlign w:val="bottom"/>
                                  <w:hideMark/>
                                </w:tcPr>
                                <w:p w14:paraId="05E54E67" w14:textId="77777777" w:rsidR="005E2347" w:rsidRPr="003C5B04" w:rsidRDefault="005E2347" w:rsidP="007338D3">
                                  <w:pPr>
                                    <w:jc w:val="center"/>
                                    <w:rPr>
                                      <w:rFonts w:ascii="CMU Serif Roman" w:hAnsi="CMU Serif Roman" w:cs="CMU Serif Roman"/>
                                      <w:sz w:val="16"/>
                                      <w:szCs w:val="16"/>
                                    </w:rPr>
                                  </w:pPr>
                                  <w:r>
                                    <w:rPr>
                                      <w:rFonts w:ascii="CMU Serif Roman" w:hAnsi="CMU Serif Roman" w:cs="CMU Serif Roman"/>
                                      <w:sz w:val="16"/>
                                      <w:szCs w:val="16"/>
                                    </w:rPr>
                                    <w:t>55</w:t>
                                  </w:r>
                                  <w:r w:rsidRPr="003C5B04">
                                    <w:rPr>
                                      <w:rFonts w:ascii="CMU Serif Roman" w:hAnsi="CMU Serif Roman" w:cs="CMU Serif Roman"/>
                                      <w:sz w:val="16"/>
                                      <w:szCs w:val="16"/>
                                    </w:rPr>
                                    <w:t>.</w:t>
                                  </w:r>
                                  <w:r>
                                    <w:rPr>
                                      <w:rFonts w:ascii="CMU Serif Roman" w:hAnsi="CMU Serif Roman" w:cs="CMU Serif Roman"/>
                                      <w:sz w:val="16"/>
                                      <w:szCs w:val="16"/>
                                    </w:rPr>
                                    <w:t>42</w:t>
                                  </w:r>
                                  <w:r w:rsidRPr="003C5B04">
                                    <w:rPr>
                                      <w:rFonts w:ascii="CMU Serif Roman" w:hAnsi="CMU Serif Roman" w:cs="CMU Serif Roman"/>
                                      <w:sz w:val="16"/>
                                      <w:szCs w:val="16"/>
                                    </w:rPr>
                                    <w:t>%</w:t>
                                  </w:r>
                                </w:p>
                              </w:tc>
                              <w:tc>
                                <w:tcPr>
                                  <w:tcW w:w="645" w:type="dxa"/>
                                  <w:tcBorders>
                                    <w:bottom w:val="single" w:sz="12" w:space="0" w:color="auto"/>
                                  </w:tcBorders>
                                  <w:tcMar>
                                    <w:top w:w="30" w:type="dxa"/>
                                    <w:left w:w="45" w:type="dxa"/>
                                    <w:bottom w:w="30" w:type="dxa"/>
                                    <w:right w:w="45" w:type="dxa"/>
                                  </w:tcMar>
                                  <w:vAlign w:val="bottom"/>
                                  <w:hideMark/>
                                </w:tcPr>
                                <w:p w14:paraId="48FD7359" w14:textId="77777777" w:rsidR="005E2347" w:rsidRPr="003C5B04" w:rsidRDefault="005E2347" w:rsidP="007338D3">
                                  <w:pPr>
                                    <w:jc w:val="center"/>
                                    <w:rPr>
                                      <w:rFonts w:ascii="CMU Serif Roman" w:hAnsi="CMU Serif Roman" w:cs="CMU Serif Roman"/>
                                      <w:sz w:val="16"/>
                                      <w:szCs w:val="16"/>
                                    </w:rPr>
                                  </w:pPr>
                                  <w:r>
                                    <w:rPr>
                                      <w:rFonts w:ascii="CMU Serif Roman" w:hAnsi="CMU Serif Roman" w:cs="CMU Serif Roman"/>
                                      <w:sz w:val="16"/>
                                      <w:szCs w:val="16"/>
                                    </w:rPr>
                                    <w:t>30</w:t>
                                  </w:r>
                                  <w:r w:rsidRPr="003C5B04">
                                    <w:rPr>
                                      <w:rFonts w:ascii="CMU Serif Roman" w:hAnsi="CMU Serif Roman" w:cs="CMU Serif Roman"/>
                                      <w:sz w:val="16"/>
                                      <w:szCs w:val="16"/>
                                    </w:rPr>
                                    <w:t>.</w:t>
                                  </w:r>
                                  <w:r>
                                    <w:rPr>
                                      <w:rFonts w:ascii="CMU Serif Roman" w:hAnsi="CMU Serif Roman" w:cs="CMU Serif Roman"/>
                                      <w:sz w:val="16"/>
                                      <w:szCs w:val="16"/>
                                    </w:rPr>
                                    <w:t>30</w:t>
                                  </w:r>
                                  <w:r w:rsidRPr="003C5B04">
                                    <w:rPr>
                                      <w:rFonts w:ascii="CMU Serif Roman" w:hAnsi="CMU Serif Roman" w:cs="CMU Serif Roman"/>
                                      <w:sz w:val="16"/>
                                      <w:szCs w:val="16"/>
                                    </w:rPr>
                                    <w:t>%</w:t>
                                  </w:r>
                                </w:p>
                              </w:tc>
                              <w:tc>
                                <w:tcPr>
                                  <w:tcW w:w="702" w:type="dxa"/>
                                  <w:tcBorders>
                                    <w:bottom w:val="single" w:sz="12" w:space="0" w:color="auto"/>
                                  </w:tcBorders>
                                  <w:tcMar>
                                    <w:top w:w="30" w:type="dxa"/>
                                    <w:left w:w="45" w:type="dxa"/>
                                    <w:bottom w:w="30" w:type="dxa"/>
                                    <w:right w:w="45" w:type="dxa"/>
                                  </w:tcMar>
                                  <w:vAlign w:val="bottom"/>
                                  <w:hideMark/>
                                </w:tcPr>
                                <w:p w14:paraId="3E3F046F" w14:textId="77777777" w:rsidR="005E2347" w:rsidRPr="003C5B04" w:rsidRDefault="005E2347" w:rsidP="007338D3">
                                  <w:pPr>
                                    <w:jc w:val="center"/>
                                    <w:rPr>
                                      <w:rFonts w:ascii="CMU Serif Roman" w:hAnsi="CMU Serif Roman" w:cs="CMU Serif Roman"/>
                                      <w:sz w:val="16"/>
                                      <w:szCs w:val="16"/>
                                    </w:rPr>
                                  </w:pPr>
                                  <w:r>
                                    <w:rPr>
                                      <w:rFonts w:ascii="CMU Serif Roman" w:hAnsi="CMU Serif Roman" w:cs="CMU Serif Roman"/>
                                      <w:sz w:val="16"/>
                                      <w:szCs w:val="16"/>
                                    </w:rPr>
                                    <w:t>8.54</w:t>
                                  </w:r>
                                  <w:r w:rsidRPr="003C5B04">
                                    <w:rPr>
                                      <w:rFonts w:ascii="CMU Serif Roman" w:hAnsi="CMU Serif Roman" w:cs="CMU Serif Roman"/>
                                      <w:sz w:val="16"/>
                                      <w:szCs w:val="16"/>
                                    </w:rPr>
                                    <w:t>%</w:t>
                                  </w:r>
                                </w:p>
                              </w:tc>
                              <w:tc>
                                <w:tcPr>
                                  <w:tcW w:w="708" w:type="dxa"/>
                                  <w:tcBorders>
                                    <w:bottom w:val="single" w:sz="12" w:space="0" w:color="auto"/>
                                  </w:tcBorders>
                                </w:tcPr>
                                <w:p w14:paraId="1299EDC5" w14:textId="77777777" w:rsidR="005E2347" w:rsidRPr="003C5B04" w:rsidRDefault="005E2347" w:rsidP="007338D3">
                                  <w:pPr>
                                    <w:jc w:val="center"/>
                                    <w:rPr>
                                      <w:rFonts w:ascii="CMU Serif Roman" w:hAnsi="CMU Serif Roman" w:cs="CMU Serif Roman"/>
                                      <w:sz w:val="16"/>
                                      <w:szCs w:val="16"/>
                                    </w:rPr>
                                  </w:pPr>
                                  <w:r>
                                    <w:rPr>
                                      <w:rFonts w:ascii="CMU Serif Roman" w:hAnsi="CMU Serif Roman" w:cs="CMU Serif Roman"/>
                                      <w:sz w:val="16"/>
                                      <w:szCs w:val="16"/>
                                    </w:rPr>
                                    <w:t>0</w:t>
                                  </w:r>
                                  <w:r w:rsidRPr="003C5B04">
                                    <w:rPr>
                                      <w:rFonts w:ascii="CMU Serif Roman" w:hAnsi="CMU Serif Roman" w:cs="CMU Serif Roman"/>
                                      <w:sz w:val="16"/>
                                      <w:szCs w:val="16"/>
                                    </w:rPr>
                                    <w:t>%</w:t>
                                  </w:r>
                                </w:p>
                              </w:tc>
                            </w:tr>
                          </w:tbl>
                          <w:p w14:paraId="4F89E359" w14:textId="77777777" w:rsidR="005E2347" w:rsidRDefault="005E2347" w:rsidP="0024082A">
                            <w:pPr>
                              <w:pStyle w:val="FigureCaption"/>
                            </w:pPr>
                            <w:r w:rsidRPr="00DE28D7">
                              <w:rPr>
                                <w:iCs/>
                              </w:rPr>
                              <w:t xml:space="preserve">Table </w:t>
                            </w:r>
                            <w:r>
                              <w:rPr>
                                <w:iCs/>
                              </w:rPr>
                              <w:t>3:</w:t>
                            </w:r>
                            <w:r>
                              <w:rPr>
                                <w:i/>
                              </w:rPr>
                              <w:t xml:space="preserve"> </w:t>
                            </w:r>
                            <w:r>
                              <w:t>Percentage of savable crashes reduces as time elapses since prediction time.</w:t>
                            </w:r>
                          </w:p>
                          <w:p w14:paraId="77E3B5EE" w14:textId="77777777" w:rsidR="005E2347" w:rsidRPr="00B32C94" w:rsidRDefault="005E2347" w:rsidP="0024082A">
                            <w:pPr>
                              <w:textDirection w:val="btLr"/>
                              <w:rPr>
                                <w:color w:val="000000"/>
                                <w:sz w:val="18"/>
                              </w:rPr>
                            </w:pPr>
                          </w:p>
                          <w:p w14:paraId="75C75B2D" w14:textId="77777777" w:rsidR="005E2347" w:rsidRDefault="005E2347" w:rsidP="0024082A"/>
                        </w:txbxContent>
                      </wps:txbx>
                      <wps:bodyPr spcFirstLastPara="1"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6B3A7759" id="Rectangle 9" o:spid="_x0000_s1036" style="position:absolute;left:0;text-align:left;margin-left:.65pt;margin-top:195.05pt;width:233.6pt;height:9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" o:allowoverlap="f" filled="f" stroked="f">
                <v:stroke startarrowwidth="narrow" startarrowlength="short" endarrowwidth="narrow" endarrowlength="short" joinstyle="round"/>
                <v:textbox inset="0,,0">
                  <w:txbxContent>
                    <w:p w14:paraId="271639A6" w14:textId="77777777" w:rsidR="005E2347" w:rsidRPr="00B32C94" w:rsidRDefault="005E2347" w:rsidP="0024082A">
                      <w:pPr>
                        <w:textDirection w:val="btLr"/>
                        <w:rPr>
                          <w:color w:val="000000"/>
                          <w:sz w:val="10"/>
                          <w:szCs w:val="10"/>
                        </w:rPr>
                      </w:pPr>
                    </w:p>
                    <w:tbl>
                      <w:tblPr>
                        <w:tblW w:w="4589" w:type="dxa"/>
                        <w:tblInd w:w="-8" w:type="dxa"/>
                        <w:tblBorders>
                          <w:top w:val="single" w:sz="8" w:space="0" w:color="auto"/>
                          <w:bottom w:val="single" w:sz="8" w:space="0" w:color="auto"/>
                        </w:tblBorders>
                        <w:tblCellMar>
                          <w:left w:w="0" w:type="dxa"/>
                          <w:right w:w="0" w:type="dxa"/>
                        </w:tblCellMar>
                        <w:tblLook w:val="04A0" w:firstRow="1" w:lastRow="0" w:firstColumn="1" w:lastColumn="0" w:noHBand="0" w:noVBand="1"/>
                      </w:tblPr>
                      <w:tblGrid>
                        <w:gridCol w:w="1204"/>
                        <w:gridCol w:w="645"/>
                        <w:gridCol w:w="685"/>
                        <w:gridCol w:w="645"/>
                        <w:gridCol w:w="702"/>
                        <w:gridCol w:w="708"/>
                      </w:tblGrid>
                      <w:tr w:rsidR="005E2347" w:rsidRPr="00B32C94" w14:paraId="4EA1E22D" w14:textId="77777777" w:rsidTr="007338D3">
                        <w:trPr>
                          <w:trHeight w:val="315"/>
                        </w:trPr>
                        <w:tc>
                          <w:tcPr>
                            <w:tcW w:w="1204" w:type="dxa"/>
                            <w:tcBorders>
                              <w:top w:val="single" w:sz="12" w:space="0" w:color="auto"/>
                            </w:tcBorders>
                            <w:tcMar>
                              <w:top w:w="30" w:type="dxa"/>
                              <w:left w:w="45" w:type="dxa"/>
                              <w:bottom w:w="30" w:type="dxa"/>
                              <w:right w:w="45" w:type="dxa"/>
                            </w:tcMar>
                            <w:vAlign w:val="bottom"/>
                            <w:hideMark/>
                          </w:tcPr>
                          <w:p w14:paraId="1AAE670E"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Time After Window Ends</w:t>
                            </w:r>
                          </w:p>
                        </w:tc>
                        <w:tc>
                          <w:tcPr>
                            <w:tcW w:w="645" w:type="dxa"/>
                            <w:tcBorders>
                              <w:top w:val="single" w:sz="12" w:space="0" w:color="auto"/>
                            </w:tcBorders>
                            <w:tcMar>
                              <w:top w:w="30" w:type="dxa"/>
                              <w:left w:w="45" w:type="dxa"/>
                              <w:bottom w:w="30" w:type="dxa"/>
                              <w:right w:w="45" w:type="dxa"/>
                            </w:tcMar>
                            <w:vAlign w:val="center"/>
                            <w:hideMark/>
                          </w:tcPr>
                          <w:p w14:paraId="2FB43E15"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0ms</w:t>
                            </w:r>
                          </w:p>
                        </w:tc>
                        <w:tc>
                          <w:tcPr>
                            <w:tcW w:w="685" w:type="dxa"/>
                            <w:tcBorders>
                              <w:top w:val="single" w:sz="12" w:space="0" w:color="auto"/>
                            </w:tcBorders>
                            <w:tcMar>
                              <w:top w:w="30" w:type="dxa"/>
                              <w:left w:w="45" w:type="dxa"/>
                              <w:bottom w:w="30" w:type="dxa"/>
                              <w:right w:w="45" w:type="dxa"/>
                            </w:tcMar>
                            <w:vAlign w:val="center"/>
                            <w:hideMark/>
                          </w:tcPr>
                          <w:p w14:paraId="30BE75BC"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200ms</w:t>
                            </w:r>
                          </w:p>
                        </w:tc>
                        <w:tc>
                          <w:tcPr>
                            <w:tcW w:w="645" w:type="dxa"/>
                            <w:tcBorders>
                              <w:top w:val="single" w:sz="12" w:space="0" w:color="auto"/>
                            </w:tcBorders>
                            <w:tcMar>
                              <w:top w:w="30" w:type="dxa"/>
                              <w:left w:w="45" w:type="dxa"/>
                              <w:bottom w:w="30" w:type="dxa"/>
                              <w:right w:w="45" w:type="dxa"/>
                            </w:tcMar>
                            <w:vAlign w:val="center"/>
                            <w:hideMark/>
                          </w:tcPr>
                          <w:p w14:paraId="15B7796D"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400ms</w:t>
                            </w:r>
                          </w:p>
                        </w:tc>
                        <w:tc>
                          <w:tcPr>
                            <w:tcW w:w="702" w:type="dxa"/>
                            <w:tcBorders>
                              <w:top w:val="single" w:sz="12" w:space="0" w:color="auto"/>
                            </w:tcBorders>
                            <w:tcMar>
                              <w:top w:w="30" w:type="dxa"/>
                              <w:left w:w="45" w:type="dxa"/>
                              <w:bottom w:w="30" w:type="dxa"/>
                              <w:right w:w="45" w:type="dxa"/>
                            </w:tcMar>
                            <w:vAlign w:val="center"/>
                            <w:hideMark/>
                          </w:tcPr>
                          <w:p w14:paraId="3ABA130E"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600ms</w:t>
                            </w:r>
                          </w:p>
                        </w:tc>
                        <w:tc>
                          <w:tcPr>
                            <w:tcW w:w="708" w:type="dxa"/>
                            <w:tcBorders>
                              <w:top w:val="single" w:sz="12" w:space="0" w:color="auto"/>
                            </w:tcBorders>
                            <w:vAlign w:val="center"/>
                          </w:tcPr>
                          <w:p w14:paraId="0F79CC5E"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800ms</w:t>
                            </w:r>
                          </w:p>
                        </w:tc>
                      </w:tr>
                      <w:tr w:rsidR="005E2347" w:rsidRPr="00B32C94" w14:paraId="36435112" w14:textId="77777777" w:rsidTr="007338D3">
                        <w:trPr>
                          <w:trHeight w:val="185"/>
                        </w:trPr>
                        <w:tc>
                          <w:tcPr>
                            <w:tcW w:w="1204" w:type="dxa"/>
                            <w:tcBorders>
                              <w:bottom w:val="single" w:sz="12" w:space="0" w:color="auto"/>
                            </w:tcBorders>
                            <w:tcMar>
                              <w:top w:w="30" w:type="dxa"/>
                              <w:left w:w="45" w:type="dxa"/>
                              <w:bottom w:w="30" w:type="dxa"/>
                              <w:right w:w="45" w:type="dxa"/>
                            </w:tcMar>
                            <w:vAlign w:val="bottom"/>
                            <w:hideMark/>
                          </w:tcPr>
                          <w:p w14:paraId="336EC2BF" w14:textId="77777777" w:rsidR="005E2347" w:rsidRPr="003C5B04" w:rsidRDefault="005E2347" w:rsidP="007338D3">
                            <w:pPr>
                              <w:jc w:val="center"/>
                              <w:rPr>
                                <w:rFonts w:ascii="CMU Serif Roman" w:hAnsi="CMU Serif Roman" w:cs="CMU Serif Roman"/>
                                <w:b/>
                                <w:bCs/>
                                <w:sz w:val="16"/>
                                <w:szCs w:val="16"/>
                              </w:rPr>
                            </w:pPr>
                            <w:r w:rsidRPr="003C5B04">
                              <w:rPr>
                                <w:rFonts w:ascii="CMU Serif Roman" w:hAnsi="CMU Serif Roman" w:cs="CMU Serif Roman"/>
                                <w:b/>
                                <w:bCs/>
                                <w:sz w:val="16"/>
                                <w:szCs w:val="16"/>
                              </w:rPr>
                              <w:t>% savable</w:t>
                            </w:r>
                          </w:p>
                        </w:tc>
                        <w:tc>
                          <w:tcPr>
                            <w:tcW w:w="645" w:type="dxa"/>
                            <w:tcBorders>
                              <w:bottom w:val="single" w:sz="12" w:space="0" w:color="auto"/>
                            </w:tcBorders>
                            <w:tcMar>
                              <w:top w:w="30" w:type="dxa"/>
                              <w:left w:w="45" w:type="dxa"/>
                              <w:bottom w:w="30" w:type="dxa"/>
                              <w:right w:w="45" w:type="dxa"/>
                            </w:tcMar>
                            <w:vAlign w:val="bottom"/>
                            <w:hideMark/>
                          </w:tcPr>
                          <w:p w14:paraId="3B31F087" w14:textId="77777777" w:rsidR="005E2347" w:rsidRPr="003C5B04" w:rsidRDefault="005E2347" w:rsidP="007338D3">
                            <w:pPr>
                              <w:jc w:val="center"/>
                              <w:rPr>
                                <w:rFonts w:ascii="CMU Serif Roman" w:hAnsi="CMU Serif Roman" w:cs="CMU Serif Roman"/>
                                <w:sz w:val="16"/>
                                <w:szCs w:val="16"/>
                              </w:rPr>
                            </w:pPr>
                            <w:r w:rsidRPr="003C5B04">
                              <w:rPr>
                                <w:rFonts w:ascii="CMU Serif Roman" w:hAnsi="CMU Serif Roman" w:cs="CMU Serif Roman"/>
                                <w:sz w:val="16"/>
                                <w:szCs w:val="16"/>
                              </w:rPr>
                              <w:t>8</w:t>
                            </w:r>
                            <w:r>
                              <w:rPr>
                                <w:rFonts w:ascii="CMU Serif Roman" w:hAnsi="CMU Serif Roman" w:cs="CMU Serif Roman"/>
                                <w:sz w:val="16"/>
                                <w:szCs w:val="16"/>
                              </w:rPr>
                              <w:t>0</w:t>
                            </w:r>
                            <w:r w:rsidRPr="003C5B04">
                              <w:rPr>
                                <w:rFonts w:ascii="CMU Serif Roman" w:hAnsi="CMU Serif Roman" w:cs="CMU Serif Roman"/>
                                <w:sz w:val="16"/>
                                <w:szCs w:val="16"/>
                              </w:rPr>
                              <w:t>.</w:t>
                            </w:r>
                            <w:r>
                              <w:rPr>
                                <w:rFonts w:ascii="CMU Serif Roman" w:hAnsi="CMU Serif Roman" w:cs="CMU Serif Roman"/>
                                <w:sz w:val="16"/>
                                <w:szCs w:val="16"/>
                              </w:rPr>
                              <w:t>71</w:t>
                            </w:r>
                            <w:r w:rsidRPr="003C5B04">
                              <w:rPr>
                                <w:rFonts w:ascii="CMU Serif Roman" w:hAnsi="CMU Serif Roman" w:cs="CMU Serif Roman"/>
                                <w:sz w:val="16"/>
                                <w:szCs w:val="16"/>
                              </w:rPr>
                              <w:t>%</w:t>
                            </w:r>
                          </w:p>
                        </w:tc>
                        <w:tc>
                          <w:tcPr>
                            <w:tcW w:w="685" w:type="dxa"/>
                            <w:tcBorders>
                              <w:bottom w:val="single" w:sz="12" w:space="0" w:color="auto"/>
                            </w:tcBorders>
                            <w:tcMar>
                              <w:top w:w="30" w:type="dxa"/>
                              <w:left w:w="45" w:type="dxa"/>
                              <w:bottom w:w="30" w:type="dxa"/>
                              <w:right w:w="45" w:type="dxa"/>
                            </w:tcMar>
                            <w:vAlign w:val="bottom"/>
                            <w:hideMark/>
                          </w:tcPr>
                          <w:p w14:paraId="05E54E67" w14:textId="77777777" w:rsidR="005E2347" w:rsidRPr="003C5B04" w:rsidRDefault="005E2347" w:rsidP="007338D3">
                            <w:pPr>
                              <w:jc w:val="center"/>
                              <w:rPr>
                                <w:rFonts w:ascii="CMU Serif Roman" w:hAnsi="CMU Serif Roman" w:cs="CMU Serif Roman"/>
                                <w:sz w:val="16"/>
                                <w:szCs w:val="16"/>
                              </w:rPr>
                            </w:pPr>
                            <w:r>
                              <w:rPr>
                                <w:rFonts w:ascii="CMU Serif Roman" w:hAnsi="CMU Serif Roman" w:cs="CMU Serif Roman"/>
                                <w:sz w:val="16"/>
                                <w:szCs w:val="16"/>
                              </w:rPr>
                              <w:t>55</w:t>
                            </w:r>
                            <w:r w:rsidRPr="003C5B04">
                              <w:rPr>
                                <w:rFonts w:ascii="CMU Serif Roman" w:hAnsi="CMU Serif Roman" w:cs="CMU Serif Roman"/>
                                <w:sz w:val="16"/>
                                <w:szCs w:val="16"/>
                              </w:rPr>
                              <w:t>.</w:t>
                            </w:r>
                            <w:r>
                              <w:rPr>
                                <w:rFonts w:ascii="CMU Serif Roman" w:hAnsi="CMU Serif Roman" w:cs="CMU Serif Roman"/>
                                <w:sz w:val="16"/>
                                <w:szCs w:val="16"/>
                              </w:rPr>
                              <w:t>42</w:t>
                            </w:r>
                            <w:r w:rsidRPr="003C5B04">
                              <w:rPr>
                                <w:rFonts w:ascii="CMU Serif Roman" w:hAnsi="CMU Serif Roman" w:cs="CMU Serif Roman"/>
                                <w:sz w:val="16"/>
                                <w:szCs w:val="16"/>
                              </w:rPr>
                              <w:t>%</w:t>
                            </w:r>
                          </w:p>
                        </w:tc>
                        <w:tc>
                          <w:tcPr>
                            <w:tcW w:w="645" w:type="dxa"/>
                            <w:tcBorders>
                              <w:bottom w:val="single" w:sz="12" w:space="0" w:color="auto"/>
                            </w:tcBorders>
                            <w:tcMar>
                              <w:top w:w="30" w:type="dxa"/>
                              <w:left w:w="45" w:type="dxa"/>
                              <w:bottom w:w="30" w:type="dxa"/>
                              <w:right w:w="45" w:type="dxa"/>
                            </w:tcMar>
                            <w:vAlign w:val="bottom"/>
                            <w:hideMark/>
                          </w:tcPr>
                          <w:p w14:paraId="48FD7359" w14:textId="77777777" w:rsidR="005E2347" w:rsidRPr="003C5B04" w:rsidRDefault="005E2347" w:rsidP="007338D3">
                            <w:pPr>
                              <w:jc w:val="center"/>
                              <w:rPr>
                                <w:rFonts w:ascii="CMU Serif Roman" w:hAnsi="CMU Serif Roman" w:cs="CMU Serif Roman"/>
                                <w:sz w:val="16"/>
                                <w:szCs w:val="16"/>
                              </w:rPr>
                            </w:pPr>
                            <w:r>
                              <w:rPr>
                                <w:rFonts w:ascii="CMU Serif Roman" w:hAnsi="CMU Serif Roman" w:cs="CMU Serif Roman"/>
                                <w:sz w:val="16"/>
                                <w:szCs w:val="16"/>
                              </w:rPr>
                              <w:t>30</w:t>
                            </w:r>
                            <w:r w:rsidRPr="003C5B04">
                              <w:rPr>
                                <w:rFonts w:ascii="CMU Serif Roman" w:hAnsi="CMU Serif Roman" w:cs="CMU Serif Roman"/>
                                <w:sz w:val="16"/>
                                <w:szCs w:val="16"/>
                              </w:rPr>
                              <w:t>.</w:t>
                            </w:r>
                            <w:r>
                              <w:rPr>
                                <w:rFonts w:ascii="CMU Serif Roman" w:hAnsi="CMU Serif Roman" w:cs="CMU Serif Roman"/>
                                <w:sz w:val="16"/>
                                <w:szCs w:val="16"/>
                              </w:rPr>
                              <w:t>30</w:t>
                            </w:r>
                            <w:r w:rsidRPr="003C5B04">
                              <w:rPr>
                                <w:rFonts w:ascii="CMU Serif Roman" w:hAnsi="CMU Serif Roman" w:cs="CMU Serif Roman"/>
                                <w:sz w:val="16"/>
                                <w:szCs w:val="16"/>
                              </w:rPr>
                              <w:t>%</w:t>
                            </w:r>
                          </w:p>
                        </w:tc>
                        <w:tc>
                          <w:tcPr>
                            <w:tcW w:w="702" w:type="dxa"/>
                            <w:tcBorders>
                              <w:bottom w:val="single" w:sz="12" w:space="0" w:color="auto"/>
                            </w:tcBorders>
                            <w:tcMar>
                              <w:top w:w="30" w:type="dxa"/>
                              <w:left w:w="45" w:type="dxa"/>
                              <w:bottom w:w="30" w:type="dxa"/>
                              <w:right w:w="45" w:type="dxa"/>
                            </w:tcMar>
                            <w:vAlign w:val="bottom"/>
                            <w:hideMark/>
                          </w:tcPr>
                          <w:p w14:paraId="3E3F046F" w14:textId="77777777" w:rsidR="005E2347" w:rsidRPr="003C5B04" w:rsidRDefault="005E2347" w:rsidP="007338D3">
                            <w:pPr>
                              <w:jc w:val="center"/>
                              <w:rPr>
                                <w:rFonts w:ascii="CMU Serif Roman" w:hAnsi="CMU Serif Roman" w:cs="CMU Serif Roman"/>
                                <w:sz w:val="16"/>
                                <w:szCs w:val="16"/>
                              </w:rPr>
                            </w:pPr>
                            <w:r>
                              <w:rPr>
                                <w:rFonts w:ascii="CMU Serif Roman" w:hAnsi="CMU Serif Roman" w:cs="CMU Serif Roman"/>
                                <w:sz w:val="16"/>
                                <w:szCs w:val="16"/>
                              </w:rPr>
                              <w:t>8.54</w:t>
                            </w:r>
                            <w:r w:rsidRPr="003C5B04">
                              <w:rPr>
                                <w:rFonts w:ascii="CMU Serif Roman" w:hAnsi="CMU Serif Roman" w:cs="CMU Serif Roman"/>
                                <w:sz w:val="16"/>
                                <w:szCs w:val="16"/>
                              </w:rPr>
                              <w:t>%</w:t>
                            </w:r>
                          </w:p>
                        </w:tc>
                        <w:tc>
                          <w:tcPr>
                            <w:tcW w:w="708" w:type="dxa"/>
                            <w:tcBorders>
                              <w:bottom w:val="single" w:sz="12" w:space="0" w:color="auto"/>
                            </w:tcBorders>
                          </w:tcPr>
                          <w:p w14:paraId="1299EDC5" w14:textId="77777777" w:rsidR="005E2347" w:rsidRPr="003C5B04" w:rsidRDefault="005E2347" w:rsidP="007338D3">
                            <w:pPr>
                              <w:jc w:val="center"/>
                              <w:rPr>
                                <w:rFonts w:ascii="CMU Serif Roman" w:hAnsi="CMU Serif Roman" w:cs="CMU Serif Roman"/>
                                <w:sz w:val="16"/>
                                <w:szCs w:val="16"/>
                              </w:rPr>
                            </w:pPr>
                            <w:r>
                              <w:rPr>
                                <w:rFonts w:ascii="CMU Serif Roman" w:hAnsi="CMU Serif Roman" w:cs="CMU Serif Roman"/>
                                <w:sz w:val="16"/>
                                <w:szCs w:val="16"/>
                              </w:rPr>
                              <w:t>0</w:t>
                            </w:r>
                            <w:r w:rsidRPr="003C5B04">
                              <w:rPr>
                                <w:rFonts w:ascii="CMU Serif Roman" w:hAnsi="CMU Serif Roman" w:cs="CMU Serif Roman"/>
                                <w:sz w:val="16"/>
                                <w:szCs w:val="16"/>
                              </w:rPr>
                              <w:t>%</w:t>
                            </w:r>
                          </w:p>
                        </w:tc>
                      </w:tr>
                    </w:tbl>
                    <w:p w14:paraId="4F89E359" w14:textId="77777777" w:rsidR="005E2347" w:rsidRDefault="005E2347" w:rsidP="0024082A">
                      <w:pPr>
                        <w:pStyle w:val="FigureCaption"/>
                      </w:pPr>
                      <w:r w:rsidRPr="00DE28D7">
                        <w:rPr>
                          <w:iCs/>
                        </w:rPr>
                        <w:t xml:space="preserve">Table </w:t>
                      </w:r>
                      <w:r>
                        <w:rPr>
                          <w:iCs/>
                        </w:rPr>
                        <w:t>3:</w:t>
                      </w:r>
                      <w:r>
                        <w:rPr>
                          <w:i/>
                        </w:rPr>
                        <w:t xml:space="preserve"> </w:t>
                      </w:r>
                      <w:r>
                        <w:t>Percentage of savable crashes reduces as time elapses since prediction time.</w:t>
                      </w:r>
                    </w:p>
                    <w:p w14:paraId="77E3B5EE" w14:textId="77777777" w:rsidR="005E2347" w:rsidRPr="00B32C94" w:rsidRDefault="005E2347" w:rsidP="0024082A">
                      <w:pPr>
                        <w:textDirection w:val="btLr"/>
                        <w:rPr>
                          <w:color w:val="000000"/>
                          <w:sz w:val="18"/>
                        </w:rPr>
                      </w:pPr>
                    </w:p>
                    <w:p w14:paraId="75C75B2D" w14:textId="77777777" w:rsidR="005E2347" w:rsidRDefault="005E2347" w:rsidP="0024082A"/>
                  </w:txbxContent>
                </v:textbox>
                <w10:wrap type="topAndBottom" anchorx="margin" anchory="margin"/>
              </v:rect>
            </w:pict>
          </mc:Fallback>
        </mc:AlternateContent>
      </w:r>
      <w:r w:rsidR="0024082A" w:rsidRPr="001F67B5">
        <w:rPr>
          <w:noProof/>
          <w:lang w:eastAsia="en-US"/>
        </w:rPr>
        <mc:AlternateContent>
          <mc:Choice Requires="wps">
            <w:drawing>
              <wp:anchor distT="0" distB="0" distL="114300" distR="114300" simplePos="0" relativeHeight="251679744" behindDoc="0" locked="0" layoutInCell="1" hidden="0" allowOverlap="0" wp14:anchorId="4694426E" wp14:editId="435C273A">
                <wp:simplePos x="0" y="0"/>
                <wp:positionH relativeFrom="margin">
                  <wp:posOffset>5715</wp:posOffset>
                </wp:positionH>
                <wp:positionV relativeFrom="margin">
                  <wp:posOffset>62230</wp:posOffset>
                </wp:positionV>
                <wp:extent cx="3050540" cy="2313940"/>
                <wp:effectExtent l="0" t="0" r="0" b="0"/>
                <wp:wrapTopAndBottom/>
                <wp:docPr id="187" name="Rectangle 187"/>
                <wp:cNvGraphicFramePr/>
                <a:graphic xmlns:a="http://schemas.openxmlformats.org/drawingml/2006/main">
                  <a:graphicData uri="http://schemas.microsoft.com/office/word/2010/wordprocessingShape">
                    <wps:wsp>
                      <wps:cNvSpPr/>
                      <wps:spPr>
                        <a:xfrm>
                          <a:off x="0" y="0"/>
                          <a:ext cx="3050540" cy="2313940"/>
                        </a:xfrm>
                        <a:prstGeom prst="rect">
                          <a:avLst/>
                        </a:prstGeom>
                        <a:noFill/>
                        <a:ln w="9525" cap="flat" cmpd="sng">
                          <a:noFill/>
                          <a:prstDash val="solid"/>
                          <a:round/>
                          <a:headEnd type="none" w="sm" len="sm"/>
                          <a:tailEnd type="none" w="sm" len="sm"/>
                        </a:ln>
                      </wps:spPr>
                      <wps:txbx>
                        <w:txbxContent>
                          <w:p w14:paraId="490C8B5C" w14:textId="77777777" w:rsidR="005E2347" w:rsidRDefault="005E2347" w:rsidP="0024082A">
                            <w:pPr>
                              <w:pStyle w:val="Figure"/>
                            </w:pPr>
                            <w:r w:rsidRPr="0094550D">
                              <w:rPr>
                                <w:noProof/>
                                <w:lang w:eastAsia="en-US"/>
                              </w:rPr>
                              <w:drawing>
                                <wp:inline distT="0" distB="0" distL="0" distR="0" wp14:anchorId="3D1A573C" wp14:editId="36915C76">
                                  <wp:extent cx="2896948" cy="1852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1"/>
                                          <a:srcRect t="4079"/>
                                          <a:stretch/>
                                        </pic:blipFill>
                                        <pic:spPr bwMode="auto">
                                          <a:xfrm>
                                            <a:off x="0" y="0"/>
                                            <a:ext cx="2919981" cy="1867262"/>
                                          </a:xfrm>
                                          <a:prstGeom prst="rect">
                                            <a:avLst/>
                                          </a:prstGeom>
                                          <a:ln>
                                            <a:noFill/>
                                          </a:ln>
                                          <a:extLst>
                                            <a:ext uri="{53640926-AAD7-44D8-BBD7-CCE9431645EC}">
                                              <a14:shadowObscured xmlns:a14="http://schemas.microsoft.com/office/drawing/2010/main"/>
                                            </a:ext>
                                          </a:extLst>
                                        </pic:spPr>
                                      </pic:pic>
                                    </a:graphicData>
                                  </a:graphic>
                                </wp:inline>
                              </w:drawing>
                            </w:r>
                          </w:p>
                          <w:p w14:paraId="014B3419" w14:textId="32E2C430" w:rsidR="005E2347" w:rsidRDefault="005E2347" w:rsidP="0024082A">
                            <w:pPr>
                              <w:pStyle w:val="FigureCaption"/>
                            </w:pPr>
                            <w:r>
                              <w:t xml:space="preserve">Figure 9: All crashes plotted against savable boundaries at prediction time. </w:t>
                            </w:r>
                          </w:p>
                        </w:txbxContent>
                      </wps:txbx>
                      <wps:bodyPr spcFirstLastPara="1"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rect w14:anchorId="4694426E" id="Rectangle 187" o:spid="_x0000_s1037" style="position:absolute;left:0;text-align:left;margin-left:.45pt;margin-top:4.9pt;width:240.2pt;height:182.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" o:allowoverlap="f" filled="f" stroked="f">
                <v:stroke startarrowwidth="narrow" startarrowlength="short" endarrowwidth="narrow" endarrowlength="short" joinstyle="round"/>
                <v:textbox inset="0,,0">
                  <w:txbxContent>
                    <w:p w14:paraId="490C8B5C" w14:textId="77777777" w:rsidR="005E2347" w:rsidRDefault="005E2347" w:rsidP="0024082A">
                      <w:pPr>
                        <w:pStyle w:val="Figure"/>
                      </w:pPr>
                      <w:r w:rsidRPr="0094550D">
                        <w:rPr>
                          <w:noProof/>
                          <w:lang w:eastAsia="en-US"/>
                        </w:rPr>
                        <w:drawing>
                          <wp:inline distT="0" distB="0" distL="0" distR="0" wp14:anchorId="3D1A573C" wp14:editId="36915C76">
                            <wp:extent cx="2896948" cy="1852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2"/>
                                    <a:srcRect t="4079"/>
                                    <a:stretch/>
                                  </pic:blipFill>
                                  <pic:spPr bwMode="auto">
                                    <a:xfrm>
                                      <a:off x="0" y="0"/>
                                      <a:ext cx="2919981" cy="1867262"/>
                                    </a:xfrm>
                                    <a:prstGeom prst="rect">
                                      <a:avLst/>
                                    </a:prstGeom>
                                    <a:ln>
                                      <a:noFill/>
                                    </a:ln>
                                    <a:extLst>
                                      <a:ext uri="{53640926-AAD7-44D8-BBD7-CCE9431645EC}">
                                        <a14:shadowObscured xmlns:a14="http://schemas.microsoft.com/office/drawing/2010/main"/>
                                      </a:ext>
                                    </a:extLst>
                                  </pic:spPr>
                                </pic:pic>
                              </a:graphicData>
                            </a:graphic>
                          </wp:inline>
                        </w:drawing>
                      </w:r>
                    </w:p>
                    <w:p w14:paraId="014B3419" w14:textId="32E2C430" w:rsidR="005E2347" w:rsidRDefault="005E2347" w:rsidP="0024082A">
                      <w:pPr>
                        <w:pStyle w:val="FigureCaption"/>
                      </w:pPr>
                      <w:r>
                        <w:t xml:space="preserve">Figure 9: All crashes plotted against savable boundaries at prediction time. </w:t>
                      </w:r>
                    </w:p>
                  </w:txbxContent>
                </v:textbox>
                <w10:wrap type="topAndBottom" anchorx="margin" anchory="margin"/>
              </v:rect>
            </w:pict>
          </mc:Fallback>
        </mc:AlternateContent>
      </w:r>
      <w:r w:rsidRPr="000F68D3">
        <w:rPr>
          <w:color w:val="000000" w:themeColor="text1"/>
        </w:rPr>
        <w:t xml:space="preserve">of 300-500ms, where precision can be much higher at a recall as high as 0.95 (Figure </w:t>
      </w:r>
      <w:r w:rsidR="00A76A17">
        <w:rPr>
          <w:color w:val="000000" w:themeColor="text1"/>
        </w:rPr>
        <w:t>5</w:t>
      </w:r>
      <w:r w:rsidRPr="000F68D3">
        <w:rPr>
          <w:color w:val="000000" w:themeColor="text1"/>
        </w:rPr>
        <w:t>; see Technical Appendix C for detailed values).</w:t>
      </w:r>
      <w:r w:rsidR="00024A1C">
        <w:rPr>
          <w:color w:val="000000" w:themeColor="text1"/>
        </w:rPr>
        <w:t xml:space="preserve"> </w:t>
      </w:r>
    </w:p>
    <w:bookmarkEnd w:id="82"/>
    <w:bookmarkEnd w:id="83"/>
    <w:p w14:paraId="5C0C1B4E" w14:textId="6363164E" w:rsidR="00EC123D" w:rsidRPr="000F68D3" w:rsidRDefault="00EC123D" w:rsidP="00EC123D">
      <w:pPr>
        <w:pStyle w:val="Text-Indent"/>
        <w:ind w:firstLine="0"/>
        <w:rPr>
          <w:color w:val="000000" w:themeColor="text1"/>
        </w:rPr>
      </w:pPr>
      <w:r>
        <w:rPr>
          <w:color w:val="000000" w:themeColor="text1"/>
        </w:rPr>
        <w:tab/>
      </w:r>
      <w:r w:rsidRPr="000F68D3">
        <w:rPr>
          <w:color w:val="000000" w:themeColor="text1"/>
        </w:rPr>
        <w:t>Since a fully AI</w:t>
      </w:r>
      <w:r>
        <w:rPr>
          <w:color w:val="000000" w:themeColor="text1"/>
        </w:rPr>
        <w:t>-</w:t>
      </w:r>
      <w:r w:rsidRPr="000F68D3">
        <w:rPr>
          <w:color w:val="000000" w:themeColor="text1"/>
        </w:rPr>
        <w:t xml:space="preserve">controlled aircraft or spacecraft is not currently possible for applications, the pilot will be in charge of </w:t>
      </w:r>
      <w:r w:rsidR="00F840E4">
        <w:rPr>
          <w:color w:val="000000" w:themeColor="text1"/>
        </w:rPr>
        <w:t>much</w:t>
      </w:r>
      <w:r w:rsidRPr="000F68D3">
        <w:rPr>
          <w:color w:val="000000" w:themeColor="text1"/>
        </w:rPr>
        <w:t xml:space="preserve"> of the flight. Therefore, reducing situations where a pilot enters into the danger zone will be important. In future studies, we will train the model to identify different levels of danger (as opposed to only crashes), such as patterns of behavior that lead to high angular positions and velocities. This will allow us to develop a warning system and will also reduce the percentage of false positives. </w:t>
      </w:r>
      <w:r>
        <w:rPr>
          <w:color w:val="000000" w:themeColor="text1"/>
        </w:rPr>
        <w:t>Using our current work, we</w:t>
      </w:r>
      <w:r w:rsidRPr="000F68D3">
        <w:rPr>
          <w:color w:val="000000" w:themeColor="text1"/>
        </w:rPr>
        <w:t xml:space="preserve"> will develop a real time alerting system </w:t>
      </w:r>
      <w:r>
        <w:rPr>
          <w:color w:val="000000" w:themeColor="text1"/>
        </w:rPr>
        <w:t xml:space="preserve">based on our novel deep learning model </w:t>
      </w:r>
      <w:r w:rsidRPr="000F68D3">
        <w:rPr>
          <w:color w:val="000000" w:themeColor="text1"/>
        </w:rPr>
        <w:t xml:space="preserve">that </w:t>
      </w:r>
      <w:r>
        <w:rPr>
          <w:color w:val="000000" w:themeColor="text1"/>
        </w:rPr>
        <w:t xml:space="preserve">will provide the warning through vibrotactile feedback which has been previously shown to be useful for spatial disorientation during airflight (Rupert 2000). This is feasible because the computations for </w:t>
      </w:r>
      <w:r>
        <w:rPr>
          <w:color w:val="000000" w:themeColor="text1"/>
        </w:rPr>
        <w:t>one window take 30ms which would add minimal latency to the feedback.</w:t>
      </w:r>
    </w:p>
    <w:p w14:paraId="578075DF" w14:textId="29B4BB25" w:rsidR="00EC123D" w:rsidRPr="000F68D3" w:rsidRDefault="00EC123D" w:rsidP="00EC123D">
      <w:pPr>
        <w:pStyle w:val="SectionHeading"/>
        <w:rPr>
          <w:color w:val="000000" w:themeColor="text1"/>
        </w:rPr>
      </w:pPr>
      <w:r w:rsidRPr="000F68D3">
        <w:rPr>
          <w:color w:val="000000" w:themeColor="text1"/>
        </w:rPr>
        <w:t>Ethical impact and broad societal implications</w:t>
      </w:r>
    </w:p>
    <w:p w14:paraId="7636D37C" w14:textId="2EBAB010" w:rsidR="00EC123D" w:rsidRPr="00E0140F" w:rsidRDefault="00EC123D" w:rsidP="00EC123D">
      <w:pPr>
        <w:pStyle w:val="Text-Indent"/>
        <w:ind w:firstLine="0"/>
        <w:rPr>
          <w:color w:val="000000" w:themeColor="text1"/>
        </w:rPr>
      </w:pPr>
      <w:r w:rsidRPr="000F68D3">
        <w:rPr>
          <w:color w:val="000000" w:themeColor="text1"/>
        </w:rPr>
        <w:t xml:space="preserve">Spatial disorientation is a significant </w:t>
      </w:r>
      <w:r>
        <w:rPr>
          <w:color w:val="000000" w:themeColor="text1"/>
        </w:rPr>
        <w:t xml:space="preserve">societal </w:t>
      </w:r>
      <w:r w:rsidRPr="000F68D3">
        <w:rPr>
          <w:color w:val="000000" w:themeColor="text1"/>
        </w:rPr>
        <w:t>problem where some studies estimate 90-100% of pilo</w:t>
      </w:r>
      <w:r w:rsidR="00F94E3D">
        <w:rPr>
          <w:color w:val="000000" w:themeColor="text1"/>
        </w:rPr>
        <w:t>ts experience it (Newman</w:t>
      </w:r>
      <w:r w:rsidR="001D6EFA">
        <w:rPr>
          <w:color w:val="000000" w:themeColor="text1"/>
        </w:rPr>
        <w:t xml:space="preserve"> 2007;</w:t>
      </w:r>
      <w:r w:rsidRPr="000F68D3">
        <w:rPr>
          <w:color w:val="000000" w:themeColor="text1"/>
        </w:rPr>
        <w:t xml:space="preserve"> </w:t>
      </w:r>
      <w:r w:rsidR="001D6EFA">
        <w:t xml:space="preserve">Gibb, </w:t>
      </w:r>
      <w:proofErr w:type="spellStart"/>
      <w:r w:rsidR="001D6EFA">
        <w:rPr>
          <w:color w:val="222222"/>
          <w:szCs w:val="20"/>
          <w:shd w:val="clear" w:color="auto" w:fill="FFFFFF"/>
        </w:rPr>
        <w:t>Ercoline</w:t>
      </w:r>
      <w:proofErr w:type="spellEnd"/>
      <w:r w:rsidR="001D6EFA">
        <w:rPr>
          <w:color w:val="222222"/>
          <w:szCs w:val="20"/>
          <w:shd w:val="clear" w:color="auto" w:fill="FFFFFF"/>
        </w:rPr>
        <w:t xml:space="preserve"> </w:t>
      </w:r>
      <w:r w:rsidR="001D6EFA" w:rsidRPr="00BA1816">
        <w:rPr>
          <w:color w:val="222222"/>
          <w:szCs w:val="20"/>
          <w:shd w:val="clear" w:color="auto" w:fill="FFFFFF"/>
        </w:rPr>
        <w:t>and Scharff</w:t>
      </w:r>
      <w:r w:rsidR="001D6EFA" w:rsidRPr="00A876E3">
        <w:t xml:space="preserve"> 2011</w:t>
      </w:r>
      <w:r w:rsidRPr="000F68D3">
        <w:rPr>
          <w:color w:val="000000" w:themeColor="text1"/>
        </w:rPr>
        <w:t>).</w:t>
      </w:r>
      <w:r w:rsidR="00024A1C">
        <w:rPr>
          <w:color w:val="000000" w:themeColor="text1"/>
        </w:rPr>
        <w:t xml:space="preserve"> </w:t>
      </w:r>
      <w:r w:rsidRPr="000F68D3">
        <w:rPr>
          <w:color w:val="000000" w:themeColor="text1"/>
        </w:rPr>
        <w:t>Because spatial disorientation is responsible for up to 32% of major accidents and up to 26% of thos</w:t>
      </w:r>
      <w:r w:rsidR="001D6EFA">
        <w:rPr>
          <w:color w:val="000000" w:themeColor="text1"/>
        </w:rPr>
        <w:t xml:space="preserve">e lead to death (Newman </w:t>
      </w:r>
      <w:r w:rsidRPr="000F68D3">
        <w:rPr>
          <w:color w:val="000000" w:themeColor="text1"/>
        </w:rPr>
        <w:t>2007), developing solutions will save many lives on Earth and, in the future, for space exploration.</w:t>
      </w:r>
      <w:r w:rsidR="00024A1C">
        <w:rPr>
          <w:color w:val="000000" w:themeColor="text1"/>
        </w:rPr>
        <w:t xml:space="preserve"> </w:t>
      </w:r>
      <w:r w:rsidRPr="000F68D3">
        <w:rPr>
          <w:color w:val="000000" w:themeColor="text1"/>
        </w:rPr>
        <w:t>In this study, we use a new data gathering technique to the field of AI and deep learning, where we collect data from a balancing task th</w:t>
      </w:r>
      <w:r w:rsidR="00154250">
        <w:rPr>
          <w:color w:val="000000" w:themeColor="text1"/>
        </w:rPr>
        <w:t>at</w:t>
      </w:r>
      <w:r w:rsidRPr="000F68D3">
        <w:rPr>
          <w:color w:val="000000" w:themeColor="text1"/>
        </w:rPr>
        <w:t xml:space="preserve"> reliably leads to spatial disorientation and loss of control.</w:t>
      </w:r>
      <w:r w:rsidR="00024A1C">
        <w:rPr>
          <w:color w:val="000000" w:themeColor="text1"/>
        </w:rPr>
        <w:t xml:space="preserve"> </w:t>
      </w:r>
      <w:r w:rsidRPr="000F68D3">
        <w:rPr>
          <w:color w:val="000000" w:themeColor="text1"/>
        </w:rPr>
        <w:t>The deep learning and AI communities have explored problems related to crash avoidance for ve</w:t>
      </w:r>
      <w:r w:rsidR="001D6EFA">
        <w:rPr>
          <w:color w:val="000000" w:themeColor="text1"/>
        </w:rPr>
        <w:t>hicles (Peng et al.</w:t>
      </w:r>
      <w:r w:rsidRPr="000F68D3">
        <w:rPr>
          <w:color w:val="000000" w:themeColor="text1"/>
        </w:rPr>
        <w:t xml:space="preserve"> 2019), autonomous vehicles (</w:t>
      </w:r>
      <w:r w:rsidR="00521536" w:rsidRPr="00BA1816">
        <w:rPr>
          <w:color w:val="222222"/>
          <w:szCs w:val="20"/>
          <w:shd w:val="clear" w:color="auto" w:fill="FFFFFF"/>
        </w:rPr>
        <w:t>Perumal</w:t>
      </w:r>
      <w:r w:rsidR="00521536" w:rsidRPr="000F68D3">
        <w:rPr>
          <w:color w:val="000000" w:themeColor="text1"/>
        </w:rPr>
        <w:t xml:space="preserve"> </w:t>
      </w:r>
      <w:r w:rsidR="00521536">
        <w:rPr>
          <w:color w:val="000000" w:themeColor="text1"/>
        </w:rPr>
        <w:t>et al.</w:t>
      </w:r>
      <w:r w:rsidRPr="000F68D3">
        <w:rPr>
          <w:color w:val="000000" w:themeColor="text1"/>
        </w:rPr>
        <w:t xml:space="preserve"> 2021), unmanned aerial vehicles (Gandhi</w:t>
      </w:r>
      <w:r w:rsidR="00521536">
        <w:rPr>
          <w:color w:val="000000" w:themeColor="text1"/>
        </w:rPr>
        <w:t xml:space="preserve">, </w:t>
      </w:r>
      <w:r w:rsidR="00521536">
        <w:rPr>
          <w:color w:val="222222"/>
          <w:szCs w:val="20"/>
          <w:shd w:val="clear" w:color="auto" w:fill="FFFFFF"/>
        </w:rPr>
        <w:t>Pinto</w:t>
      </w:r>
      <w:r w:rsidR="00521536" w:rsidRPr="00BA1816">
        <w:rPr>
          <w:color w:val="222222"/>
          <w:szCs w:val="20"/>
          <w:shd w:val="clear" w:color="auto" w:fill="FFFFFF"/>
        </w:rPr>
        <w:t xml:space="preserve"> and Gupta</w:t>
      </w:r>
      <w:r w:rsidR="00521536">
        <w:rPr>
          <w:color w:val="000000" w:themeColor="text1"/>
        </w:rPr>
        <w:t xml:space="preserve"> 2017), ships (</w:t>
      </w:r>
      <w:proofErr w:type="spellStart"/>
      <w:r w:rsidR="00521536">
        <w:rPr>
          <w:color w:val="000000" w:themeColor="text1"/>
        </w:rPr>
        <w:t>Perera</w:t>
      </w:r>
      <w:proofErr w:type="spellEnd"/>
      <w:r w:rsidRPr="000F68D3">
        <w:rPr>
          <w:color w:val="000000" w:themeColor="text1"/>
        </w:rPr>
        <w:t xml:space="preserve"> 2018), swarming systems (Lan</w:t>
      </w:r>
      <w:r w:rsidR="00521536">
        <w:rPr>
          <w:color w:val="000000" w:themeColor="text1"/>
        </w:rPr>
        <w:t xml:space="preserve">, </w:t>
      </w:r>
      <w:proofErr w:type="gramStart"/>
      <w:r w:rsidR="00521536">
        <w:rPr>
          <w:color w:val="222222"/>
          <w:szCs w:val="20"/>
          <w:shd w:val="clear" w:color="auto" w:fill="FFFFFF"/>
        </w:rPr>
        <w:t>Liu</w:t>
      </w:r>
      <w:proofErr w:type="gramEnd"/>
      <w:r w:rsidR="00024A1C">
        <w:rPr>
          <w:color w:val="222222"/>
          <w:szCs w:val="20"/>
          <w:shd w:val="clear" w:color="auto" w:fill="FFFFFF"/>
        </w:rPr>
        <w:t xml:space="preserve"> </w:t>
      </w:r>
      <w:r w:rsidR="00521536" w:rsidRPr="00BA1816">
        <w:rPr>
          <w:color w:val="222222"/>
          <w:szCs w:val="20"/>
          <w:shd w:val="clear" w:color="auto" w:fill="FFFFFF"/>
        </w:rPr>
        <w:t>and Zhao</w:t>
      </w:r>
      <w:r w:rsidR="00521536" w:rsidRPr="000F68D3">
        <w:rPr>
          <w:color w:val="000000" w:themeColor="text1"/>
        </w:rPr>
        <w:t xml:space="preserve"> </w:t>
      </w:r>
      <w:r w:rsidRPr="000F68D3">
        <w:rPr>
          <w:color w:val="000000" w:themeColor="text1"/>
        </w:rPr>
        <w:t>2020), aircraft collisions with other aircraft (Julian</w:t>
      </w:r>
      <w:r w:rsidR="00521536">
        <w:rPr>
          <w:color w:val="000000" w:themeColor="text1"/>
        </w:rPr>
        <w:t xml:space="preserve">, </w:t>
      </w:r>
      <w:proofErr w:type="spellStart"/>
      <w:r w:rsidR="00521536">
        <w:rPr>
          <w:color w:val="222222"/>
          <w:szCs w:val="20"/>
          <w:shd w:val="clear" w:color="auto" w:fill="FFFFFF"/>
        </w:rPr>
        <w:t>Kochenderfer</w:t>
      </w:r>
      <w:proofErr w:type="spellEnd"/>
      <w:r w:rsidR="00521536">
        <w:rPr>
          <w:color w:val="222222"/>
          <w:szCs w:val="20"/>
          <w:shd w:val="clear" w:color="auto" w:fill="FFFFFF"/>
        </w:rPr>
        <w:t xml:space="preserve"> </w:t>
      </w:r>
      <w:r w:rsidR="00521536" w:rsidRPr="00BA1816">
        <w:rPr>
          <w:color w:val="222222"/>
          <w:szCs w:val="20"/>
          <w:shd w:val="clear" w:color="auto" w:fill="FFFFFF"/>
        </w:rPr>
        <w:t>and Owen</w:t>
      </w:r>
      <w:r w:rsidR="00521536" w:rsidRPr="000F68D3">
        <w:rPr>
          <w:color w:val="000000" w:themeColor="text1"/>
        </w:rPr>
        <w:t xml:space="preserve"> </w:t>
      </w:r>
      <w:r w:rsidRPr="000F68D3">
        <w:rPr>
          <w:color w:val="000000" w:themeColor="text1"/>
        </w:rPr>
        <w:t>2019).</w:t>
      </w:r>
      <w:r w:rsidR="00024A1C">
        <w:rPr>
          <w:color w:val="000000" w:themeColor="text1"/>
        </w:rPr>
        <w:t xml:space="preserve"> </w:t>
      </w:r>
      <w:r w:rsidRPr="000F68D3">
        <w:rPr>
          <w:color w:val="000000" w:themeColor="text1"/>
        </w:rPr>
        <w:t>However, no one to our knowledge has</w:t>
      </w:r>
      <w:r w:rsidR="000D7552">
        <w:rPr>
          <w:color w:val="000000" w:themeColor="text1"/>
        </w:rPr>
        <w:t xml:space="preserve"> </w:t>
      </w:r>
      <w:r w:rsidRPr="000F68D3">
        <w:rPr>
          <w:color w:val="000000" w:themeColor="text1"/>
        </w:rPr>
        <w:t>used deep learning to predict the occurrence of crash</w:t>
      </w:r>
      <w:r w:rsidR="000D7552">
        <w:rPr>
          <w:color w:val="000000" w:themeColor="text1"/>
        </w:rPr>
        <w:t>es in a novel</w:t>
      </w:r>
      <w:r w:rsidRPr="000F68D3">
        <w:rPr>
          <w:color w:val="000000" w:themeColor="text1"/>
        </w:rPr>
        <w:t xml:space="preserve"> analog condition where the operators </w:t>
      </w:r>
      <w:r w:rsidR="00C95528">
        <w:rPr>
          <w:color w:val="000000" w:themeColor="text1"/>
        </w:rPr>
        <w:t>experience disorientation</w:t>
      </w:r>
      <w:r w:rsidRPr="000F68D3">
        <w:rPr>
          <w:color w:val="000000" w:themeColor="text1"/>
        </w:rPr>
        <w:t xml:space="preserve"> similar to what pilots and astronauts will experience. </w:t>
      </w:r>
      <w:r>
        <w:rPr>
          <w:color w:val="000000" w:themeColor="text1"/>
        </w:rPr>
        <w:t>W</w:t>
      </w:r>
      <w:r w:rsidRPr="000F68D3">
        <w:rPr>
          <w:color w:val="000000" w:themeColor="text1"/>
        </w:rPr>
        <w:t xml:space="preserve">e </w:t>
      </w:r>
      <w:r>
        <w:rPr>
          <w:color w:val="000000" w:themeColor="text1"/>
        </w:rPr>
        <w:t>do</w:t>
      </w:r>
      <w:r w:rsidRPr="000F68D3">
        <w:rPr>
          <w:color w:val="000000" w:themeColor="text1"/>
        </w:rPr>
        <w:t xml:space="preserve"> not use any prior knowledge of the vestibular system or inverted pendulum dynamics, meaning that our implementation could be generalizable to other balance conditions such as loss of control in human postural balancing in novel force environ</w:t>
      </w:r>
      <w:r w:rsidR="00521536">
        <w:rPr>
          <w:color w:val="000000" w:themeColor="text1"/>
        </w:rPr>
        <w:t>ments (</w:t>
      </w:r>
      <w:proofErr w:type="spellStart"/>
      <w:r w:rsidR="00521536">
        <w:rPr>
          <w:color w:val="000000" w:themeColor="text1"/>
        </w:rPr>
        <w:t>Bakshi</w:t>
      </w:r>
      <w:proofErr w:type="spellEnd"/>
      <w:r w:rsidR="00521536">
        <w:rPr>
          <w:color w:val="000000" w:themeColor="text1"/>
        </w:rPr>
        <w:t xml:space="preserve">, </w:t>
      </w:r>
      <w:proofErr w:type="spellStart"/>
      <w:r w:rsidR="00521536">
        <w:rPr>
          <w:color w:val="222222"/>
          <w:szCs w:val="20"/>
          <w:shd w:val="clear" w:color="auto" w:fill="FFFFFF"/>
        </w:rPr>
        <w:t>DiZio</w:t>
      </w:r>
      <w:proofErr w:type="spellEnd"/>
      <w:r w:rsidR="00521536">
        <w:rPr>
          <w:color w:val="222222"/>
          <w:szCs w:val="20"/>
          <w:shd w:val="clear" w:color="auto" w:fill="FFFFFF"/>
        </w:rPr>
        <w:t xml:space="preserve"> </w:t>
      </w:r>
      <w:r w:rsidR="00521536" w:rsidRPr="00BA1816">
        <w:rPr>
          <w:color w:val="222222"/>
          <w:szCs w:val="20"/>
          <w:shd w:val="clear" w:color="auto" w:fill="FFFFFF"/>
        </w:rPr>
        <w:t>and Lackner</w:t>
      </w:r>
      <w:r w:rsidRPr="000F68D3">
        <w:rPr>
          <w:color w:val="000000" w:themeColor="text1"/>
        </w:rPr>
        <w:t xml:space="preserve"> 2020)</w:t>
      </w:r>
      <w:r w:rsidR="00277F9F">
        <w:rPr>
          <w:color w:val="000000" w:themeColor="text1"/>
        </w:rPr>
        <w:t xml:space="preserve"> and with vestibular patients (Lawson</w:t>
      </w:r>
      <w:r w:rsidR="00521536">
        <w:rPr>
          <w:color w:val="000000" w:themeColor="text1"/>
        </w:rPr>
        <w:t xml:space="preserve">, </w:t>
      </w:r>
      <w:r w:rsidR="00521536" w:rsidRPr="00277F9F">
        <w:rPr>
          <w:color w:val="222222"/>
          <w:szCs w:val="20"/>
          <w:shd w:val="clear" w:color="auto" w:fill="FFFFFF"/>
        </w:rPr>
        <w:t>Rupert</w:t>
      </w:r>
      <w:r w:rsidR="00521536">
        <w:rPr>
          <w:color w:val="222222"/>
          <w:szCs w:val="20"/>
          <w:shd w:val="clear" w:color="auto" w:fill="FFFFFF"/>
        </w:rPr>
        <w:t xml:space="preserve"> and McGrath</w:t>
      </w:r>
      <w:r w:rsidR="00521536">
        <w:rPr>
          <w:color w:val="000000" w:themeColor="text1"/>
        </w:rPr>
        <w:t xml:space="preserve"> </w:t>
      </w:r>
      <w:r w:rsidR="00277F9F">
        <w:rPr>
          <w:color w:val="000000" w:themeColor="text1"/>
        </w:rPr>
        <w:t>2016)</w:t>
      </w:r>
      <w:r w:rsidRPr="000F68D3">
        <w:rPr>
          <w:color w:val="000000" w:themeColor="text1"/>
        </w:rPr>
        <w:t xml:space="preserve">. </w:t>
      </w:r>
      <w:r>
        <w:rPr>
          <w:color w:val="000000" w:themeColor="text1"/>
        </w:rPr>
        <w:t>In addition, we do not use any prior knowledge of human operators, and hence minimized potential ethical biases in choosing the deep learning models.</w:t>
      </w:r>
    </w:p>
    <w:bookmarkEnd w:id="84"/>
    <w:bookmarkEnd w:id="85"/>
    <w:p w14:paraId="4B2B175D" w14:textId="0585A2C0" w:rsidR="007338D3" w:rsidRDefault="00FC5D5F" w:rsidP="004E0806">
      <w:pPr>
        <w:pStyle w:val="SectionHeadingnonumber"/>
      </w:pPr>
      <w:r w:rsidRPr="00FC5D5F">
        <w:t>References</w:t>
      </w:r>
      <w:bookmarkEnd w:id="86"/>
      <w:bookmarkEnd w:id="87"/>
    </w:p>
    <w:p w14:paraId="196004FF" w14:textId="2C080D98" w:rsidR="00C70E12" w:rsidRPr="00660F0D" w:rsidRDefault="007338D3" w:rsidP="00B1030C">
      <w:pPr>
        <w:pStyle w:val="References"/>
        <w:spacing w:after="58"/>
        <w:rPr>
          <w:color w:val="222222"/>
          <w:sz w:val="20"/>
          <w:szCs w:val="20"/>
          <w:shd w:val="clear" w:color="auto" w:fill="FFFFFF"/>
        </w:rPr>
      </w:pPr>
      <w:bookmarkStart w:id="88" w:name="OLE_LINK24"/>
      <w:bookmarkStart w:id="89" w:name="OLE_LINK25"/>
      <w:proofErr w:type="spellStart"/>
      <w:r w:rsidRPr="00BA1816">
        <w:rPr>
          <w:color w:val="222222"/>
          <w:sz w:val="20"/>
          <w:szCs w:val="20"/>
          <w:shd w:val="clear" w:color="auto" w:fill="FFFFFF"/>
        </w:rPr>
        <w:t>Bakshi</w:t>
      </w:r>
      <w:proofErr w:type="spellEnd"/>
      <w:r w:rsidRPr="00BA1816">
        <w:rPr>
          <w:color w:val="222222"/>
          <w:sz w:val="20"/>
          <w:szCs w:val="20"/>
          <w:shd w:val="clear" w:color="auto" w:fill="FFFFFF"/>
        </w:rPr>
        <w:t>, A.</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DiZio</w:t>
      </w:r>
      <w:proofErr w:type="spellEnd"/>
      <w:r w:rsidRPr="00BA1816">
        <w:rPr>
          <w:color w:val="222222"/>
          <w:sz w:val="20"/>
          <w:szCs w:val="20"/>
          <w:shd w:val="clear" w:color="auto" w:fill="FFFFFF"/>
        </w:rPr>
        <w:t>, P.</w:t>
      </w:r>
      <w:r w:rsidR="00FB355A" w:rsidRPr="00BA1816">
        <w:rPr>
          <w:color w:val="222222"/>
          <w:sz w:val="20"/>
          <w:szCs w:val="20"/>
          <w:shd w:val="clear" w:color="auto" w:fill="FFFFFF"/>
        </w:rPr>
        <w:t>; and Lackner, J.R.</w:t>
      </w:r>
      <w:r w:rsidRPr="00BA1816">
        <w:rPr>
          <w:color w:val="222222"/>
          <w:sz w:val="20"/>
          <w:szCs w:val="20"/>
          <w:shd w:val="clear" w:color="auto" w:fill="FFFFFF"/>
        </w:rPr>
        <w:t xml:space="preserve"> 2020. The effect of </w:t>
      </w:r>
      <w:proofErr w:type="spellStart"/>
      <w:r w:rsidRPr="00BA1816">
        <w:rPr>
          <w:color w:val="222222"/>
          <w:sz w:val="20"/>
          <w:szCs w:val="20"/>
          <w:shd w:val="clear" w:color="auto" w:fill="FFFFFF"/>
        </w:rPr>
        <w:t>hypergravity</w:t>
      </w:r>
      <w:proofErr w:type="spellEnd"/>
      <w:r w:rsidRPr="00BA1816">
        <w:rPr>
          <w:color w:val="222222"/>
          <w:sz w:val="20"/>
          <w:szCs w:val="20"/>
          <w:shd w:val="clear" w:color="auto" w:fill="FFFFFF"/>
        </w:rPr>
        <w:t xml:space="preserve"> on upright balance and voluntary sway. </w:t>
      </w:r>
      <w:r w:rsidRPr="00BA1816">
        <w:rPr>
          <w:i/>
          <w:iCs/>
          <w:color w:val="222222"/>
          <w:sz w:val="20"/>
          <w:szCs w:val="20"/>
          <w:shd w:val="clear" w:color="auto" w:fill="FFFFFF"/>
        </w:rPr>
        <w:t>Journal of Neurophysiology</w:t>
      </w:r>
      <w:bookmarkEnd w:id="88"/>
      <w:bookmarkEnd w:id="89"/>
      <w:r w:rsidRPr="00BA1816">
        <w:rPr>
          <w:color w:val="222222"/>
          <w:sz w:val="20"/>
          <w:szCs w:val="20"/>
          <w:shd w:val="clear" w:color="auto" w:fill="FFFFFF"/>
        </w:rPr>
        <w:t>, </w:t>
      </w:r>
      <w:r w:rsidRPr="00BA1816">
        <w:rPr>
          <w:i/>
          <w:iCs/>
          <w:color w:val="222222"/>
          <w:sz w:val="20"/>
          <w:szCs w:val="20"/>
          <w:shd w:val="clear" w:color="auto" w:fill="FFFFFF"/>
        </w:rPr>
        <w:t>124</w:t>
      </w:r>
      <w:r w:rsidR="00675AAB" w:rsidRPr="00BA1816">
        <w:rPr>
          <w:color w:val="222222"/>
          <w:sz w:val="20"/>
          <w:szCs w:val="20"/>
          <w:shd w:val="clear" w:color="auto" w:fill="FFFFFF"/>
        </w:rPr>
        <w:t xml:space="preserve">(6): </w:t>
      </w:r>
      <w:r w:rsidRPr="00BA1816">
        <w:rPr>
          <w:color w:val="222222"/>
          <w:sz w:val="20"/>
          <w:szCs w:val="20"/>
          <w:shd w:val="clear" w:color="auto" w:fill="FFFFFF"/>
        </w:rPr>
        <w:t>1986-1994.</w:t>
      </w:r>
      <w:r w:rsidR="00652623">
        <w:rPr>
          <w:color w:val="222222"/>
          <w:sz w:val="20"/>
          <w:szCs w:val="20"/>
          <w:shd w:val="clear" w:color="auto" w:fill="FFFFFF"/>
        </w:rPr>
        <w:t xml:space="preserve"> </w:t>
      </w:r>
      <w:r w:rsidR="00652623" w:rsidRPr="00652623">
        <w:rPr>
          <w:color w:val="222222"/>
          <w:sz w:val="20"/>
          <w:szCs w:val="20"/>
          <w:shd w:val="clear" w:color="auto" w:fill="FFFFFF"/>
        </w:rPr>
        <w:t>doi.org/10.1152/jn.00611.2019</w:t>
      </w:r>
      <w:r w:rsidR="00345AE7">
        <w:rPr>
          <w:color w:val="222222"/>
          <w:sz w:val="20"/>
          <w:szCs w:val="20"/>
          <w:shd w:val="clear" w:color="auto" w:fill="FFFFFF"/>
        </w:rPr>
        <w:t>.</w:t>
      </w:r>
    </w:p>
    <w:p w14:paraId="13AC695B" w14:textId="0930E1B7" w:rsidR="00C70E12" w:rsidRPr="00C70E12" w:rsidRDefault="007338D3" w:rsidP="00B1030C">
      <w:pPr>
        <w:pStyle w:val="References"/>
        <w:spacing w:after="58"/>
        <w:rPr>
          <w:color w:val="222222"/>
          <w:sz w:val="20"/>
          <w:szCs w:val="20"/>
          <w:shd w:val="clear" w:color="auto" w:fill="FFFFFF"/>
        </w:rPr>
      </w:pPr>
      <w:bookmarkStart w:id="90" w:name="OLE_LINK28"/>
      <w:bookmarkStart w:id="91" w:name="OLE_LINK29"/>
      <w:r w:rsidRPr="00BA1816">
        <w:rPr>
          <w:color w:val="222222"/>
          <w:sz w:val="20"/>
          <w:szCs w:val="20"/>
          <w:shd w:val="clear" w:color="auto" w:fill="FFFFFF"/>
        </w:rPr>
        <w:t>Braithwaite, M.G.</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Durnford</w:t>
      </w:r>
      <w:proofErr w:type="spellEnd"/>
      <w:r w:rsidRPr="00BA1816">
        <w:rPr>
          <w:color w:val="222222"/>
          <w:sz w:val="20"/>
          <w:szCs w:val="20"/>
          <w:shd w:val="clear" w:color="auto" w:fill="FFFFFF"/>
        </w:rPr>
        <w:t>, S.J.</w:t>
      </w:r>
      <w:r w:rsidR="00FB355A" w:rsidRPr="00BA1816">
        <w:rPr>
          <w:color w:val="222222"/>
          <w:sz w:val="20"/>
          <w:szCs w:val="20"/>
          <w:shd w:val="clear" w:color="auto" w:fill="FFFFFF"/>
        </w:rPr>
        <w:t>;</w:t>
      </w:r>
      <w:r w:rsidRPr="00BA1816">
        <w:rPr>
          <w:color w:val="222222"/>
          <w:sz w:val="20"/>
          <w:szCs w:val="20"/>
          <w:shd w:val="clear" w:color="auto" w:fill="FFFFFF"/>
        </w:rPr>
        <w:t xml:space="preserve"> Crowley, J.S.</w:t>
      </w:r>
      <w:r w:rsidR="00FB355A" w:rsidRPr="00BA1816">
        <w:rPr>
          <w:color w:val="222222"/>
          <w:sz w:val="20"/>
          <w:szCs w:val="20"/>
          <w:shd w:val="clear" w:color="auto" w:fill="FFFFFF"/>
        </w:rPr>
        <w:t>;</w:t>
      </w:r>
      <w:r w:rsidRPr="00BA1816">
        <w:rPr>
          <w:color w:val="222222"/>
          <w:sz w:val="20"/>
          <w:szCs w:val="20"/>
          <w:shd w:val="clear" w:color="auto" w:fill="FFFFFF"/>
        </w:rPr>
        <w:t xml:space="preserve"> Rosado, N.R.</w:t>
      </w:r>
      <w:r w:rsidR="00FB355A" w:rsidRPr="00BA1816">
        <w:rPr>
          <w:color w:val="222222"/>
          <w:sz w:val="20"/>
          <w:szCs w:val="20"/>
          <w:shd w:val="clear" w:color="auto" w:fill="FFFFFF"/>
        </w:rPr>
        <w:t>; and Albano, J.P.</w:t>
      </w:r>
      <w:r w:rsidRPr="00BA1816">
        <w:rPr>
          <w:color w:val="222222"/>
          <w:sz w:val="20"/>
          <w:szCs w:val="20"/>
          <w:shd w:val="clear" w:color="auto" w:fill="FFFFFF"/>
        </w:rPr>
        <w:t xml:space="preserve"> 1998. </w:t>
      </w:r>
      <w:bookmarkStart w:id="92" w:name="OLE_LINK49"/>
      <w:bookmarkStart w:id="93" w:name="OLE_LINK50"/>
      <w:r w:rsidRPr="00BA1816">
        <w:rPr>
          <w:color w:val="222222"/>
          <w:sz w:val="20"/>
          <w:szCs w:val="20"/>
          <w:shd w:val="clear" w:color="auto" w:fill="FFFFFF"/>
        </w:rPr>
        <w:t>Spatial disorientation in US Army rotary-wing operations.</w:t>
      </w:r>
      <w:bookmarkEnd w:id="92"/>
      <w:bookmarkEnd w:id="93"/>
      <w:r w:rsidRPr="00BA1816">
        <w:rPr>
          <w:color w:val="222222"/>
          <w:sz w:val="20"/>
          <w:szCs w:val="20"/>
          <w:shd w:val="clear" w:color="auto" w:fill="FFFFFF"/>
        </w:rPr>
        <w:t> </w:t>
      </w:r>
      <w:r w:rsidRPr="00BA1816">
        <w:rPr>
          <w:i/>
          <w:iCs/>
          <w:color w:val="222222"/>
          <w:sz w:val="20"/>
          <w:szCs w:val="20"/>
          <w:shd w:val="clear" w:color="auto" w:fill="FFFFFF"/>
        </w:rPr>
        <w:t>Aviation, space, and environmental medicine</w:t>
      </w:r>
      <w:r w:rsidRPr="00BA1816">
        <w:rPr>
          <w:color w:val="222222"/>
          <w:sz w:val="20"/>
          <w:szCs w:val="20"/>
          <w:shd w:val="clear" w:color="auto" w:fill="FFFFFF"/>
        </w:rPr>
        <w:t>.</w:t>
      </w:r>
      <w:bookmarkEnd w:id="90"/>
      <w:bookmarkEnd w:id="91"/>
    </w:p>
    <w:p w14:paraId="03DD86A1" w14:textId="334FD1F2" w:rsidR="00686E5C" w:rsidRPr="00B1030C" w:rsidRDefault="00686E5C" w:rsidP="00B1030C">
      <w:pPr>
        <w:pStyle w:val="References"/>
        <w:spacing w:after="58"/>
        <w:rPr>
          <w:color w:val="222222"/>
          <w:sz w:val="20"/>
          <w:szCs w:val="20"/>
          <w:shd w:val="clear" w:color="auto" w:fill="FFFFFF"/>
        </w:rPr>
      </w:pPr>
      <w:r w:rsidRPr="00BA1816">
        <w:rPr>
          <w:color w:val="222222"/>
          <w:sz w:val="20"/>
          <w:szCs w:val="20"/>
          <w:shd w:val="clear" w:color="auto" w:fill="FFFFFF"/>
        </w:rPr>
        <w:t>Cho, K.</w:t>
      </w:r>
      <w:r w:rsidR="00FB355A" w:rsidRPr="00BA1816">
        <w:rPr>
          <w:color w:val="222222"/>
          <w:sz w:val="20"/>
          <w:szCs w:val="20"/>
          <w:shd w:val="clear" w:color="auto" w:fill="FFFFFF"/>
        </w:rPr>
        <w:t>;</w:t>
      </w:r>
      <w:r w:rsidRPr="00BA1816">
        <w:rPr>
          <w:color w:val="222222"/>
          <w:sz w:val="20"/>
          <w:szCs w:val="20"/>
          <w:shd w:val="clear" w:color="auto" w:fill="FFFFFF"/>
        </w:rPr>
        <w:t xml:space="preserve"> Van </w:t>
      </w:r>
      <w:proofErr w:type="spellStart"/>
      <w:r w:rsidRPr="00BA1816">
        <w:rPr>
          <w:color w:val="222222"/>
          <w:sz w:val="20"/>
          <w:szCs w:val="20"/>
          <w:shd w:val="clear" w:color="auto" w:fill="FFFFFF"/>
        </w:rPr>
        <w:t>Merriënboer</w:t>
      </w:r>
      <w:proofErr w:type="spellEnd"/>
      <w:r w:rsidRPr="00BA1816">
        <w:rPr>
          <w:color w:val="222222"/>
          <w:sz w:val="20"/>
          <w:szCs w:val="20"/>
          <w:shd w:val="clear" w:color="auto" w:fill="FFFFFF"/>
        </w:rPr>
        <w:t>, B.</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Gulcehre</w:t>
      </w:r>
      <w:proofErr w:type="spellEnd"/>
      <w:r w:rsidRPr="00BA1816">
        <w:rPr>
          <w:color w:val="222222"/>
          <w:sz w:val="20"/>
          <w:szCs w:val="20"/>
          <w:shd w:val="clear" w:color="auto" w:fill="FFFFFF"/>
        </w:rPr>
        <w:t>, C.</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Bahdanau</w:t>
      </w:r>
      <w:proofErr w:type="spellEnd"/>
      <w:r w:rsidRPr="00BA1816">
        <w:rPr>
          <w:color w:val="222222"/>
          <w:sz w:val="20"/>
          <w:szCs w:val="20"/>
          <w:shd w:val="clear" w:color="auto" w:fill="FFFFFF"/>
        </w:rPr>
        <w:t>, D.</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Bougares</w:t>
      </w:r>
      <w:proofErr w:type="spellEnd"/>
      <w:r w:rsidRPr="00BA1816">
        <w:rPr>
          <w:color w:val="222222"/>
          <w:sz w:val="20"/>
          <w:szCs w:val="20"/>
          <w:shd w:val="clear" w:color="auto" w:fill="FFFFFF"/>
        </w:rPr>
        <w:t>, F.</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Schwenk</w:t>
      </w:r>
      <w:proofErr w:type="spellEnd"/>
      <w:r w:rsidRPr="00BA1816">
        <w:rPr>
          <w:color w:val="222222"/>
          <w:sz w:val="20"/>
          <w:szCs w:val="20"/>
          <w:shd w:val="clear" w:color="auto" w:fill="FFFFFF"/>
        </w:rPr>
        <w:t>, H.</w:t>
      </w:r>
      <w:r w:rsidR="00FB355A" w:rsidRPr="00BA1816">
        <w:rPr>
          <w:color w:val="222222"/>
          <w:sz w:val="20"/>
          <w:szCs w:val="20"/>
          <w:shd w:val="clear" w:color="auto" w:fill="FFFFFF"/>
        </w:rPr>
        <w:t xml:space="preserve">; and </w:t>
      </w:r>
      <w:proofErr w:type="spellStart"/>
      <w:r w:rsidR="00FB355A" w:rsidRPr="00BA1816">
        <w:rPr>
          <w:color w:val="222222"/>
          <w:sz w:val="20"/>
          <w:szCs w:val="20"/>
          <w:shd w:val="clear" w:color="auto" w:fill="FFFFFF"/>
        </w:rPr>
        <w:t>Bengio</w:t>
      </w:r>
      <w:proofErr w:type="spellEnd"/>
      <w:r w:rsidR="00FB355A" w:rsidRPr="00BA1816">
        <w:rPr>
          <w:color w:val="222222"/>
          <w:sz w:val="20"/>
          <w:szCs w:val="20"/>
          <w:shd w:val="clear" w:color="auto" w:fill="FFFFFF"/>
        </w:rPr>
        <w:t>, Y.</w:t>
      </w:r>
      <w:r w:rsidRPr="00BA1816">
        <w:rPr>
          <w:color w:val="222222"/>
          <w:sz w:val="20"/>
          <w:szCs w:val="20"/>
          <w:shd w:val="clear" w:color="auto" w:fill="FFFFFF"/>
        </w:rPr>
        <w:t xml:space="preserve"> 2014. Learning phrase representations using RNN encoder-decoder for statistical machine translation. </w:t>
      </w:r>
      <w:proofErr w:type="spellStart"/>
      <w:r w:rsidRPr="00BA1816">
        <w:rPr>
          <w:i/>
          <w:iCs/>
          <w:color w:val="222222"/>
          <w:sz w:val="20"/>
          <w:szCs w:val="20"/>
          <w:shd w:val="clear" w:color="auto" w:fill="FFFFFF"/>
        </w:rPr>
        <w:t>arXiv</w:t>
      </w:r>
      <w:proofErr w:type="spellEnd"/>
      <w:r w:rsidRPr="00BA1816">
        <w:rPr>
          <w:i/>
          <w:iCs/>
          <w:color w:val="222222"/>
          <w:sz w:val="20"/>
          <w:szCs w:val="20"/>
          <w:shd w:val="clear" w:color="auto" w:fill="FFFFFF"/>
        </w:rPr>
        <w:t xml:space="preserve"> preprint arXiv:1406.1078</w:t>
      </w:r>
      <w:r w:rsidRPr="00BA1816">
        <w:rPr>
          <w:color w:val="222222"/>
          <w:sz w:val="20"/>
          <w:szCs w:val="20"/>
          <w:shd w:val="clear" w:color="auto" w:fill="FFFFFF"/>
        </w:rPr>
        <w:t>.</w:t>
      </w:r>
    </w:p>
    <w:p w14:paraId="76190333" w14:textId="05EE8F9C" w:rsidR="007338D3" w:rsidRPr="00BA1816" w:rsidRDefault="007338D3" w:rsidP="00B1030C">
      <w:pPr>
        <w:pStyle w:val="References"/>
        <w:spacing w:after="58"/>
      </w:pPr>
      <w:bookmarkStart w:id="94" w:name="OLE_LINK53"/>
      <w:bookmarkStart w:id="95" w:name="OLE_LINK54"/>
      <w:bookmarkStart w:id="96" w:name="OLE_LINK55"/>
      <w:bookmarkStart w:id="97" w:name="OLE_LINK56"/>
      <w:r w:rsidRPr="00BA1816">
        <w:rPr>
          <w:color w:val="222222"/>
          <w:sz w:val="20"/>
          <w:szCs w:val="20"/>
          <w:shd w:val="clear" w:color="auto" w:fill="FFFFFF"/>
        </w:rPr>
        <w:t>Clément</w:t>
      </w:r>
      <w:bookmarkEnd w:id="94"/>
      <w:bookmarkEnd w:id="95"/>
      <w:r w:rsidRPr="00BA1816">
        <w:rPr>
          <w:color w:val="222222"/>
          <w:sz w:val="20"/>
          <w:szCs w:val="20"/>
          <w:shd w:val="clear" w:color="auto" w:fill="FFFFFF"/>
        </w:rPr>
        <w:t>, G.R.</w:t>
      </w:r>
      <w:r w:rsidR="00FB355A" w:rsidRPr="00BA1816">
        <w:rPr>
          <w:color w:val="222222"/>
          <w:sz w:val="20"/>
          <w:szCs w:val="20"/>
          <w:shd w:val="clear" w:color="auto" w:fill="FFFFFF"/>
        </w:rPr>
        <w:t>;</w:t>
      </w:r>
      <w:r w:rsidRPr="00BA1816">
        <w:rPr>
          <w:color w:val="222222"/>
          <w:sz w:val="20"/>
          <w:szCs w:val="20"/>
          <w:shd w:val="clear" w:color="auto" w:fill="FFFFFF"/>
        </w:rPr>
        <w:t xml:space="preserve"> Boyle, R.D.</w:t>
      </w:r>
      <w:r w:rsidR="00FB355A" w:rsidRPr="00BA1816">
        <w:rPr>
          <w:color w:val="222222"/>
          <w:sz w:val="20"/>
          <w:szCs w:val="20"/>
          <w:shd w:val="clear" w:color="auto" w:fill="FFFFFF"/>
        </w:rPr>
        <w:t>;</w:t>
      </w:r>
      <w:r w:rsidRPr="00BA1816">
        <w:rPr>
          <w:color w:val="222222"/>
          <w:sz w:val="20"/>
          <w:szCs w:val="20"/>
          <w:shd w:val="clear" w:color="auto" w:fill="FFFFFF"/>
        </w:rPr>
        <w:t xml:space="preserve"> George, K.A.</w:t>
      </w:r>
      <w:r w:rsidR="00FB355A" w:rsidRPr="00BA1816">
        <w:rPr>
          <w:color w:val="222222"/>
          <w:sz w:val="20"/>
          <w:szCs w:val="20"/>
          <w:shd w:val="clear" w:color="auto" w:fill="FFFFFF"/>
        </w:rPr>
        <w:t>;</w:t>
      </w:r>
      <w:r w:rsidRPr="00BA1816">
        <w:rPr>
          <w:color w:val="222222"/>
          <w:sz w:val="20"/>
          <w:szCs w:val="20"/>
          <w:shd w:val="clear" w:color="auto" w:fill="FFFFFF"/>
        </w:rPr>
        <w:t xml:space="preserve"> Nelson, G.A.</w:t>
      </w:r>
      <w:r w:rsidR="00FB355A" w:rsidRPr="00BA1816">
        <w:rPr>
          <w:color w:val="222222"/>
          <w:sz w:val="20"/>
          <w:szCs w:val="20"/>
          <w:shd w:val="clear" w:color="auto" w:fill="FFFFFF"/>
        </w:rPr>
        <w:t>;</w:t>
      </w:r>
      <w:r w:rsidRPr="00BA1816">
        <w:rPr>
          <w:color w:val="222222"/>
          <w:sz w:val="20"/>
          <w:szCs w:val="20"/>
          <w:shd w:val="clear" w:color="auto" w:fill="FFFFFF"/>
        </w:rPr>
        <w:t xml:space="preserve"> Reschke, M.F.</w:t>
      </w:r>
      <w:r w:rsidR="00FB355A" w:rsidRPr="00BA1816">
        <w:rPr>
          <w:color w:val="222222"/>
          <w:sz w:val="20"/>
          <w:szCs w:val="20"/>
          <w:shd w:val="clear" w:color="auto" w:fill="FFFFFF"/>
        </w:rPr>
        <w:t>;</w:t>
      </w:r>
      <w:r w:rsidRPr="00BA1816">
        <w:rPr>
          <w:color w:val="222222"/>
          <w:sz w:val="20"/>
          <w:szCs w:val="20"/>
          <w:shd w:val="clear" w:color="auto" w:fill="FFFFFF"/>
        </w:rPr>
        <w:t xml:space="preserve"> Williams, T.J.</w:t>
      </w:r>
      <w:r w:rsidR="00FB355A" w:rsidRPr="00BA1816">
        <w:rPr>
          <w:color w:val="222222"/>
          <w:sz w:val="20"/>
          <w:szCs w:val="20"/>
          <w:shd w:val="clear" w:color="auto" w:fill="FFFFFF"/>
        </w:rPr>
        <w:t xml:space="preserve">; and </w:t>
      </w:r>
      <w:proofErr w:type="spellStart"/>
      <w:r w:rsidR="00FB355A" w:rsidRPr="00BA1816">
        <w:rPr>
          <w:color w:val="222222"/>
          <w:sz w:val="20"/>
          <w:szCs w:val="20"/>
          <w:shd w:val="clear" w:color="auto" w:fill="FFFFFF"/>
        </w:rPr>
        <w:t>Paloski</w:t>
      </w:r>
      <w:proofErr w:type="spellEnd"/>
      <w:r w:rsidR="00FB355A" w:rsidRPr="00BA1816">
        <w:rPr>
          <w:color w:val="222222"/>
          <w:sz w:val="20"/>
          <w:szCs w:val="20"/>
          <w:shd w:val="clear" w:color="auto" w:fill="FFFFFF"/>
        </w:rPr>
        <w:t>, W.H.</w:t>
      </w:r>
      <w:r w:rsidRPr="00BA1816">
        <w:rPr>
          <w:color w:val="222222"/>
          <w:sz w:val="20"/>
          <w:szCs w:val="20"/>
          <w:shd w:val="clear" w:color="auto" w:fill="FFFFFF"/>
        </w:rPr>
        <w:t xml:space="preserve"> 2020. </w:t>
      </w:r>
      <w:bookmarkStart w:id="98" w:name="OLE_LINK51"/>
      <w:bookmarkStart w:id="99" w:name="OLE_LINK52"/>
      <w:r w:rsidRPr="00BA1816">
        <w:rPr>
          <w:color w:val="222222"/>
          <w:sz w:val="20"/>
          <w:szCs w:val="20"/>
          <w:shd w:val="clear" w:color="auto" w:fill="FFFFFF"/>
        </w:rPr>
        <w:t>Challenges to the central nervous system during human spaceflight missions to Mars</w:t>
      </w:r>
      <w:bookmarkEnd w:id="96"/>
      <w:bookmarkEnd w:id="97"/>
      <w:bookmarkEnd w:id="98"/>
      <w:bookmarkEnd w:id="99"/>
      <w:r w:rsidRPr="00BA1816">
        <w:rPr>
          <w:color w:val="222222"/>
          <w:sz w:val="20"/>
          <w:szCs w:val="20"/>
          <w:shd w:val="clear" w:color="auto" w:fill="FFFFFF"/>
        </w:rPr>
        <w:t>. </w:t>
      </w:r>
      <w:r w:rsidRPr="00BA1816">
        <w:rPr>
          <w:i/>
          <w:iCs/>
          <w:color w:val="222222"/>
          <w:sz w:val="20"/>
          <w:szCs w:val="20"/>
          <w:shd w:val="clear" w:color="auto" w:fill="FFFFFF"/>
        </w:rPr>
        <w:t>Journal of neurophysiology</w:t>
      </w:r>
      <w:r w:rsidRPr="00BA1816">
        <w:rPr>
          <w:color w:val="222222"/>
          <w:sz w:val="20"/>
          <w:szCs w:val="20"/>
          <w:shd w:val="clear" w:color="auto" w:fill="FFFFFF"/>
        </w:rPr>
        <w:t>, </w:t>
      </w:r>
      <w:r w:rsidRPr="00BA1816">
        <w:rPr>
          <w:i/>
          <w:iCs/>
          <w:color w:val="222222"/>
          <w:sz w:val="20"/>
          <w:szCs w:val="20"/>
          <w:shd w:val="clear" w:color="auto" w:fill="FFFFFF"/>
        </w:rPr>
        <w:t>123</w:t>
      </w:r>
      <w:r w:rsidR="00675AAB" w:rsidRPr="00BA1816">
        <w:rPr>
          <w:color w:val="222222"/>
          <w:sz w:val="20"/>
          <w:szCs w:val="20"/>
          <w:shd w:val="clear" w:color="auto" w:fill="FFFFFF"/>
        </w:rPr>
        <w:t xml:space="preserve">(5): </w:t>
      </w:r>
      <w:r w:rsidRPr="00BA1816">
        <w:rPr>
          <w:color w:val="222222"/>
          <w:sz w:val="20"/>
          <w:szCs w:val="20"/>
          <w:shd w:val="clear" w:color="auto" w:fill="FFFFFF"/>
        </w:rPr>
        <w:t>2037-2063.</w:t>
      </w:r>
      <w:r w:rsidR="00A632C8">
        <w:rPr>
          <w:color w:val="222222"/>
          <w:sz w:val="20"/>
          <w:szCs w:val="20"/>
          <w:shd w:val="clear" w:color="auto" w:fill="FFFFFF"/>
        </w:rPr>
        <w:t xml:space="preserve"> </w:t>
      </w:r>
      <w:r w:rsidR="00A632C8" w:rsidRPr="00A632C8">
        <w:rPr>
          <w:color w:val="222222"/>
          <w:sz w:val="20"/>
          <w:szCs w:val="20"/>
          <w:shd w:val="clear" w:color="auto" w:fill="FFFFFF"/>
        </w:rPr>
        <w:t>doi.org/10.1152/jn.00476.2019</w:t>
      </w:r>
      <w:r w:rsidR="00345AE7">
        <w:rPr>
          <w:color w:val="222222"/>
          <w:sz w:val="20"/>
          <w:szCs w:val="20"/>
          <w:shd w:val="clear" w:color="auto" w:fill="FFFFFF"/>
        </w:rPr>
        <w:t>.</w:t>
      </w:r>
    </w:p>
    <w:p w14:paraId="4C7C8F76" w14:textId="37D629E5" w:rsidR="007338D3" w:rsidRPr="00BA1816" w:rsidRDefault="007338D3" w:rsidP="00B1030C">
      <w:pPr>
        <w:pStyle w:val="References"/>
        <w:spacing w:after="58"/>
      </w:pPr>
      <w:bookmarkStart w:id="100" w:name="OLE_LINK63"/>
      <w:bookmarkStart w:id="101" w:name="OLE_LINK66"/>
      <w:bookmarkStart w:id="102" w:name="OLE_LINK177"/>
      <w:bookmarkStart w:id="103" w:name="OLE_LINK178"/>
      <w:bookmarkStart w:id="104" w:name="OLE_LINK179"/>
      <w:proofErr w:type="spellStart"/>
      <w:r w:rsidRPr="00BA1816">
        <w:rPr>
          <w:color w:val="222222"/>
          <w:sz w:val="20"/>
          <w:szCs w:val="20"/>
          <w:shd w:val="clear" w:color="auto" w:fill="FFFFFF"/>
        </w:rPr>
        <w:lastRenderedPageBreak/>
        <w:t>Daiker</w:t>
      </w:r>
      <w:proofErr w:type="spellEnd"/>
      <w:r w:rsidRPr="00BA1816">
        <w:rPr>
          <w:color w:val="222222"/>
          <w:sz w:val="20"/>
          <w:szCs w:val="20"/>
          <w:shd w:val="clear" w:color="auto" w:fill="FFFFFF"/>
        </w:rPr>
        <w:t>, R</w:t>
      </w:r>
      <w:bookmarkStart w:id="105" w:name="OLE_LINK59"/>
      <w:bookmarkStart w:id="106" w:name="OLE_LINK62"/>
      <w:r w:rsidRPr="00BA1816">
        <w:rPr>
          <w:color w:val="222222"/>
          <w:sz w:val="20"/>
          <w:szCs w:val="20"/>
          <w:shd w:val="clear" w:color="auto" w:fill="FFFFFF"/>
        </w:rPr>
        <w:t>.</w:t>
      </w:r>
      <w:r w:rsidR="00FB355A" w:rsidRPr="00BA1816">
        <w:rPr>
          <w:color w:val="222222"/>
          <w:sz w:val="20"/>
          <w:szCs w:val="20"/>
          <w:shd w:val="clear" w:color="auto" w:fill="FFFFFF"/>
        </w:rPr>
        <w:t>;</w:t>
      </w:r>
      <w:r w:rsidRPr="00BA1816">
        <w:rPr>
          <w:color w:val="222222"/>
          <w:sz w:val="20"/>
          <w:szCs w:val="20"/>
          <w:shd w:val="clear" w:color="auto" w:fill="FFFFFF"/>
        </w:rPr>
        <w:t xml:space="preserve"> Ellis, K.</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Mathan</w:t>
      </w:r>
      <w:proofErr w:type="spellEnd"/>
      <w:r w:rsidRPr="00BA1816">
        <w:rPr>
          <w:color w:val="222222"/>
          <w:sz w:val="20"/>
          <w:szCs w:val="20"/>
          <w:shd w:val="clear" w:color="auto" w:fill="FFFFFF"/>
        </w:rPr>
        <w:t>, S.</w:t>
      </w:r>
      <w:r w:rsidR="00FB355A" w:rsidRPr="00BA1816">
        <w:rPr>
          <w:color w:val="222222"/>
          <w:sz w:val="20"/>
          <w:szCs w:val="20"/>
          <w:shd w:val="clear" w:color="auto" w:fill="FFFFFF"/>
        </w:rPr>
        <w:t>; and Redmond, W.A.</w:t>
      </w:r>
      <w:r w:rsidRPr="00BA1816">
        <w:rPr>
          <w:color w:val="222222"/>
          <w:sz w:val="20"/>
          <w:szCs w:val="20"/>
          <w:shd w:val="clear" w:color="auto" w:fill="FFFFFF"/>
        </w:rPr>
        <w:t xml:space="preserve"> 2018. Use of Real-Time, Predictive Human Modeling for Spatial Disorientation Detection and Mitigation. In </w:t>
      </w:r>
      <w:proofErr w:type="spellStart"/>
      <w:r w:rsidRPr="00BA1816">
        <w:rPr>
          <w:i/>
          <w:iCs/>
          <w:color w:val="222222"/>
          <w:sz w:val="20"/>
          <w:szCs w:val="20"/>
          <w:shd w:val="clear" w:color="auto" w:fill="FFFFFF"/>
        </w:rPr>
        <w:t>Modsim</w:t>
      </w:r>
      <w:proofErr w:type="spellEnd"/>
      <w:r w:rsidRPr="00BA1816">
        <w:rPr>
          <w:i/>
          <w:iCs/>
          <w:color w:val="222222"/>
          <w:sz w:val="20"/>
          <w:szCs w:val="20"/>
          <w:shd w:val="clear" w:color="auto" w:fill="FFFFFF"/>
        </w:rPr>
        <w:t xml:space="preserve"> World 2018 Conference</w:t>
      </w:r>
      <w:r w:rsidRPr="00BA1816">
        <w:rPr>
          <w:color w:val="222222"/>
          <w:sz w:val="20"/>
          <w:szCs w:val="20"/>
          <w:shd w:val="clear" w:color="auto" w:fill="FFFFFF"/>
        </w:rPr>
        <w:t>.</w:t>
      </w:r>
      <w:bookmarkEnd w:id="105"/>
      <w:bookmarkEnd w:id="106"/>
    </w:p>
    <w:p w14:paraId="68AA92F2" w14:textId="3A23AE9D" w:rsidR="000750B1" w:rsidRPr="00B1030C" w:rsidRDefault="000750B1" w:rsidP="00B1030C">
      <w:pPr>
        <w:pStyle w:val="References"/>
        <w:spacing w:after="58"/>
        <w:rPr>
          <w:color w:val="222222"/>
          <w:sz w:val="20"/>
          <w:szCs w:val="20"/>
          <w:shd w:val="clear" w:color="auto" w:fill="FFFFFF"/>
        </w:rPr>
      </w:pPr>
      <w:bookmarkStart w:id="107" w:name="OLE_LINK67"/>
      <w:bookmarkStart w:id="108" w:name="OLE_LINK68"/>
      <w:bookmarkEnd w:id="100"/>
      <w:bookmarkEnd w:id="101"/>
      <w:proofErr w:type="spellStart"/>
      <w:r w:rsidRPr="00BA1816">
        <w:rPr>
          <w:color w:val="222222"/>
          <w:sz w:val="20"/>
          <w:szCs w:val="20"/>
          <w:shd w:val="clear" w:color="auto" w:fill="FFFFFF"/>
        </w:rPr>
        <w:t>D</w:t>
      </w:r>
      <w:r w:rsidR="00FB355A" w:rsidRPr="00BA1816">
        <w:rPr>
          <w:color w:val="222222"/>
          <w:sz w:val="20"/>
          <w:szCs w:val="20"/>
          <w:shd w:val="clear" w:color="auto" w:fill="FFFFFF"/>
        </w:rPr>
        <w:t>alcher</w:t>
      </w:r>
      <w:proofErr w:type="spellEnd"/>
      <w:r w:rsidR="00FB355A" w:rsidRPr="00BA1816">
        <w:rPr>
          <w:color w:val="222222"/>
          <w:sz w:val="20"/>
          <w:szCs w:val="20"/>
          <w:shd w:val="clear" w:color="auto" w:fill="FFFFFF"/>
        </w:rPr>
        <w:t>, D.</w:t>
      </w:r>
      <w:r w:rsidRPr="00BA1816">
        <w:rPr>
          <w:color w:val="222222"/>
          <w:sz w:val="20"/>
          <w:szCs w:val="20"/>
          <w:shd w:val="clear" w:color="auto" w:fill="FFFFFF"/>
        </w:rPr>
        <w:t xml:space="preserve"> 2007. Why the pilot cannot be blamed: a cautionary note about excessive reliance on technology. </w:t>
      </w:r>
      <w:r w:rsidRPr="00BA1816">
        <w:rPr>
          <w:i/>
          <w:iCs/>
          <w:color w:val="222222"/>
          <w:sz w:val="20"/>
          <w:szCs w:val="20"/>
          <w:shd w:val="clear" w:color="auto" w:fill="FFFFFF"/>
        </w:rPr>
        <w:t>International Journal of Risk Assessment and Management</w:t>
      </w:r>
      <w:r w:rsidRPr="00BA1816">
        <w:rPr>
          <w:color w:val="222222"/>
          <w:sz w:val="20"/>
          <w:szCs w:val="20"/>
          <w:shd w:val="clear" w:color="auto" w:fill="FFFFFF"/>
        </w:rPr>
        <w:t>, </w:t>
      </w:r>
      <w:r w:rsidRPr="00BA1816">
        <w:rPr>
          <w:i/>
          <w:iCs/>
          <w:color w:val="222222"/>
          <w:sz w:val="20"/>
          <w:szCs w:val="20"/>
          <w:shd w:val="clear" w:color="auto" w:fill="FFFFFF"/>
        </w:rPr>
        <w:t>7</w:t>
      </w:r>
      <w:r w:rsidR="00675AAB" w:rsidRPr="00BA1816">
        <w:rPr>
          <w:color w:val="222222"/>
          <w:sz w:val="20"/>
          <w:szCs w:val="20"/>
          <w:shd w:val="clear" w:color="auto" w:fill="FFFFFF"/>
        </w:rPr>
        <w:t xml:space="preserve">(3): </w:t>
      </w:r>
      <w:r w:rsidRPr="00BA1816">
        <w:rPr>
          <w:color w:val="222222"/>
          <w:sz w:val="20"/>
          <w:szCs w:val="20"/>
          <w:shd w:val="clear" w:color="auto" w:fill="FFFFFF"/>
        </w:rPr>
        <w:t>350-366.</w:t>
      </w:r>
      <w:r w:rsidR="00A632C8">
        <w:rPr>
          <w:color w:val="222222"/>
          <w:sz w:val="20"/>
          <w:szCs w:val="20"/>
          <w:shd w:val="clear" w:color="auto" w:fill="FFFFFF"/>
        </w:rPr>
        <w:t xml:space="preserve"> doi.org/</w:t>
      </w:r>
      <w:r w:rsidR="00A632C8" w:rsidRPr="00A632C8">
        <w:t xml:space="preserve"> </w:t>
      </w:r>
      <w:r w:rsidR="00A632C8" w:rsidRPr="00A632C8">
        <w:rPr>
          <w:color w:val="222222"/>
          <w:sz w:val="20"/>
          <w:szCs w:val="20"/>
          <w:shd w:val="clear" w:color="auto" w:fill="FFFFFF"/>
        </w:rPr>
        <w:t>10.1504/IJRAM.2007.011988</w:t>
      </w:r>
      <w:r w:rsidR="00345AE7">
        <w:rPr>
          <w:color w:val="222222"/>
          <w:sz w:val="20"/>
          <w:szCs w:val="20"/>
          <w:shd w:val="clear" w:color="auto" w:fill="FFFFFF"/>
        </w:rPr>
        <w:t>.</w:t>
      </w:r>
    </w:p>
    <w:p w14:paraId="1B5F4EA2" w14:textId="5085DAB2" w:rsidR="00686E5C" w:rsidRPr="00B1030C" w:rsidRDefault="00686E5C" w:rsidP="00B1030C">
      <w:pPr>
        <w:pStyle w:val="References"/>
        <w:spacing w:after="58"/>
        <w:rPr>
          <w:color w:val="222222"/>
          <w:sz w:val="20"/>
          <w:szCs w:val="20"/>
          <w:shd w:val="clear" w:color="auto" w:fill="FFFFFF"/>
        </w:rPr>
      </w:pPr>
      <w:bookmarkStart w:id="109" w:name="OLE_LINK69"/>
      <w:bookmarkStart w:id="110" w:name="OLE_LINK72"/>
      <w:bookmarkEnd w:id="107"/>
      <w:bookmarkEnd w:id="108"/>
      <w:proofErr w:type="spellStart"/>
      <w:r w:rsidRPr="00BA1816">
        <w:rPr>
          <w:color w:val="222222"/>
          <w:sz w:val="20"/>
          <w:szCs w:val="20"/>
          <w:shd w:val="clear" w:color="auto" w:fill="FFFFFF"/>
        </w:rPr>
        <w:t>Fauvel</w:t>
      </w:r>
      <w:proofErr w:type="spellEnd"/>
      <w:r w:rsidRPr="00BA1816">
        <w:rPr>
          <w:color w:val="222222"/>
          <w:sz w:val="20"/>
          <w:szCs w:val="20"/>
          <w:shd w:val="clear" w:color="auto" w:fill="FFFFFF"/>
        </w:rPr>
        <w:t>, K.</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Balouek-Thomert</w:t>
      </w:r>
      <w:proofErr w:type="spellEnd"/>
      <w:r w:rsidRPr="00BA1816">
        <w:rPr>
          <w:color w:val="222222"/>
          <w:sz w:val="20"/>
          <w:szCs w:val="20"/>
          <w:shd w:val="clear" w:color="auto" w:fill="FFFFFF"/>
        </w:rPr>
        <w:t>, D.</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Melgar</w:t>
      </w:r>
      <w:proofErr w:type="spellEnd"/>
      <w:r w:rsidRPr="00BA1816">
        <w:rPr>
          <w:color w:val="222222"/>
          <w:sz w:val="20"/>
          <w:szCs w:val="20"/>
          <w:shd w:val="clear" w:color="auto" w:fill="FFFFFF"/>
        </w:rPr>
        <w:t>, D.</w:t>
      </w:r>
      <w:r w:rsidR="00FB355A" w:rsidRPr="00BA1816">
        <w:rPr>
          <w:color w:val="222222"/>
          <w:sz w:val="20"/>
          <w:szCs w:val="20"/>
          <w:shd w:val="clear" w:color="auto" w:fill="FFFFFF"/>
        </w:rPr>
        <w:t>;</w:t>
      </w:r>
      <w:r w:rsidRPr="00BA1816">
        <w:rPr>
          <w:color w:val="222222"/>
          <w:sz w:val="20"/>
          <w:szCs w:val="20"/>
          <w:shd w:val="clear" w:color="auto" w:fill="FFFFFF"/>
        </w:rPr>
        <w:t xml:space="preserve"> Silva, P.</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Simonet</w:t>
      </w:r>
      <w:proofErr w:type="spellEnd"/>
      <w:r w:rsidRPr="00BA1816">
        <w:rPr>
          <w:color w:val="222222"/>
          <w:sz w:val="20"/>
          <w:szCs w:val="20"/>
          <w:shd w:val="clear" w:color="auto" w:fill="FFFFFF"/>
        </w:rPr>
        <w:t>, A.</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Antoniu</w:t>
      </w:r>
      <w:proofErr w:type="spellEnd"/>
      <w:r w:rsidRPr="00BA1816">
        <w:rPr>
          <w:color w:val="222222"/>
          <w:sz w:val="20"/>
          <w:szCs w:val="20"/>
          <w:shd w:val="clear" w:color="auto" w:fill="FFFFFF"/>
        </w:rPr>
        <w:t>, G.</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Costan</w:t>
      </w:r>
      <w:proofErr w:type="spellEnd"/>
      <w:r w:rsidRPr="00BA1816">
        <w:rPr>
          <w:color w:val="222222"/>
          <w:sz w:val="20"/>
          <w:szCs w:val="20"/>
          <w:shd w:val="clear" w:color="auto" w:fill="FFFFFF"/>
        </w:rPr>
        <w:t>, A.</w:t>
      </w:r>
      <w:r w:rsidR="00FB355A" w:rsidRPr="00BA1816">
        <w:rPr>
          <w:color w:val="222222"/>
          <w:sz w:val="20"/>
          <w:szCs w:val="20"/>
          <w:shd w:val="clear" w:color="auto" w:fill="FFFFFF"/>
        </w:rPr>
        <w:t>;</w:t>
      </w:r>
      <w:r w:rsidRPr="00BA1816">
        <w:rPr>
          <w:color w:val="222222"/>
          <w:sz w:val="20"/>
          <w:szCs w:val="20"/>
          <w:shd w:val="clear" w:color="auto" w:fill="FFFFFF"/>
        </w:rPr>
        <w:t xml:space="preserve"> Masson, V.</w:t>
      </w:r>
      <w:r w:rsidR="00FB355A" w:rsidRPr="00BA1816">
        <w:rPr>
          <w:color w:val="222222"/>
          <w:sz w:val="20"/>
          <w:szCs w:val="20"/>
          <w:shd w:val="clear" w:color="auto" w:fill="FFFFFF"/>
        </w:rPr>
        <w:t>;</w:t>
      </w:r>
      <w:r w:rsidRPr="00BA1816">
        <w:rPr>
          <w:color w:val="222222"/>
          <w:sz w:val="20"/>
          <w:szCs w:val="20"/>
          <w:shd w:val="clear" w:color="auto" w:fill="FFFFFF"/>
        </w:rPr>
        <w:t xml:space="preserve"> Parashar, M.</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Rodero</w:t>
      </w:r>
      <w:proofErr w:type="spellEnd"/>
      <w:r w:rsidRPr="00BA1816">
        <w:rPr>
          <w:color w:val="222222"/>
          <w:sz w:val="20"/>
          <w:szCs w:val="20"/>
          <w:shd w:val="clear" w:color="auto" w:fill="FFFFFF"/>
        </w:rPr>
        <w:t>, I.</w:t>
      </w:r>
      <w:r w:rsidR="00FB355A" w:rsidRPr="00BA1816">
        <w:rPr>
          <w:color w:val="222222"/>
          <w:sz w:val="20"/>
          <w:szCs w:val="20"/>
          <w:shd w:val="clear" w:color="auto" w:fill="FFFFFF"/>
        </w:rPr>
        <w:t xml:space="preserve">; and </w:t>
      </w:r>
      <w:proofErr w:type="spellStart"/>
      <w:r w:rsidR="00FB355A" w:rsidRPr="00BA1816">
        <w:rPr>
          <w:color w:val="222222"/>
          <w:sz w:val="20"/>
          <w:szCs w:val="20"/>
          <w:shd w:val="clear" w:color="auto" w:fill="FFFFFF"/>
        </w:rPr>
        <w:t>Termier</w:t>
      </w:r>
      <w:proofErr w:type="spellEnd"/>
      <w:r w:rsidR="00FB355A" w:rsidRPr="00BA1816">
        <w:rPr>
          <w:color w:val="222222"/>
          <w:sz w:val="20"/>
          <w:szCs w:val="20"/>
          <w:shd w:val="clear" w:color="auto" w:fill="FFFFFF"/>
        </w:rPr>
        <w:t>, A.</w:t>
      </w:r>
      <w:r w:rsidR="00675AAB" w:rsidRPr="00BA1816">
        <w:rPr>
          <w:color w:val="222222"/>
          <w:sz w:val="20"/>
          <w:szCs w:val="20"/>
          <w:shd w:val="clear" w:color="auto" w:fill="FFFFFF"/>
        </w:rPr>
        <w:t xml:space="preserve"> 2020. </w:t>
      </w:r>
      <w:r w:rsidRPr="00BA1816">
        <w:rPr>
          <w:color w:val="222222"/>
          <w:sz w:val="20"/>
          <w:szCs w:val="20"/>
          <w:shd w:val="clear" w:color="auto" w:fill="FFFFFF"/>
        </w:rPr>
        <w:t>A distributed multi-sensor machine learning approach to earthquake early warning. In </w:t>
      </w:r>
      <w:r w:rsidRPr="00BA1816">
        <w:rPr>
          <w:i/>
          <w:iCs/>
          <w:color w:val="222222"/>
          <w:sz w:val="20"/>
          <w:szCs w:val="20"/>
          <w:shd w:val="clear" w:color="auto" w:fill="FFFFFF"/>
        </w:rPr>
        <w:t>Proceedings of the AAAI Conference on Artificial Intelligence</w:t>
      </w:r>
      <w:r w:rsidR="00675AAB" w:rsidRPr="00BA1816">
        <w:rPr>
          <w:color w:val="222222"/>
          <w:sz w:val="20"/>
          <w:szCs w:val="20"/>
          <w:shd w:val="clear" w:color="auto" w:fill="FFFFFF"/>
        </w:rPr>
        <w:t>, v</w:t>
      </w:r>
      <w:r w:rsidRPr="00BA1816">
        <w:rPr>
          <w:color w:val="222222"/>
          <w:sz w:val="20"/>
          <w:szCs w:val="20"/>
          <w:shd w:val="clear" w:color="auto" w:fill="FFFFFF"/>
        </w:rPr>
        <w:t>ol</w:t>
      </w:r>
      <w:r w:rsidR="00675AAB" w:rsidRPr="00BA1816">
        <w:rPr>
          <w:color w:val="222222"/>
          <w:sz w:val="20"/>
          <w:szCs w:val="20"/>
          <w:shd w:val="clear" w:color="auto" w:fill="FFFFFF"/>
        </w:rPr>
        <w:t>um</w:t>
      </w:r>
      <w:r w:rsidR="00BA1816" w:rsidRPr="00BA1816">
        <w:rPr>
          <w:color w:val="222222"/>
          <w:sz w:val="20"/>
          <w:szCs w:val="20"/>
          <w:shd w:val="clear" w:color="auto" w:fill="FFFFFF"/>
        </w:rPr>
        <w:t xml:space="preserve">e 34: </w:t>
      </w:r>
      <w:r w:rsidR="00675AAB" w:rsidRPr="00BA1816">
        <w:rPr>
          <w:color w:val="222222"/>
          <w:sz w:val="20"/>
          <w:szCs w:val="20"/>
          <w:shd w:val="clear" w:color="auto" w:fill="FFFFFF"/>
        </w:rPr>
        <w:t>403-411</w:t>
      </w:r>
      <w:r w:rsidRPr="00BA1816">
        <w:rPr>
          <w:color w:val="222222"/>
          <w:sz w:val="20"/>
          <w:szCs w:val="20"/>
          <w:shd w:val="clear" w:color="auto" w:fill="FFFFFF"/>
        </w:rPr>
        <w:t>.</w:t>
      </w:r>
      <w:r w:rsidR="00A632C8">
        <w:rPr>
          <w:color w:val="222222"/>
          <w:sz w:val="20"/>
          <w:szCs w:val="20"/>
          <w:shd w:val="clear" w:color="auto" w:fill="FFFFFF"/>
        </w:rPr>
        <w:t xml:space="preserve"> </w:t>
      </w:r>
      <w:r w:rsidR="00A632C8" w:rsidRPr="00A632C8">
        <w:rPr>
          <w:color w:val="222222"/>
          <w:sz w:val="20"/>
          <w:szCs w:val="20"/>
          <w:shd w:val="clear" w:color="auto" w:fill="FFFFFF"/>
        </w:rPr>
        <w:t>doi.org/10.1609/aaai.v34i01.5376</w:t>
      </w:r>
      <w:r w:rsidR="00345AE7">
        <w:rPr>
          <w:color w:val="222222"/>
          <w:sz w:val="20"/>
          <w:szCs w:val="20"/>
          <w:shd w:val="clear" w:color="auto" w:fill="FFFFFF"/>
        </w:rPr>
        <w:t>.</w:t>
      </w:r>
    </w:p>
    <w:p w14:paraId="7961B7B0" w14:textId="74ED5940" w:rsidR="000750B1" w:rsidRPr="00B1030C" w:rsidRDefault="000750B1" w:rsidP="00B1030C">
      <w:pPr>
        <w:pStyle w:val="References"/>
        <w:spacing w:after="58"/>
        <w:rPr>
          <w:color w:val="222222"/>
          <w:sz w:val="20"/>
          <w:szCs w:val="20"/>
          <w:shd w:val="clear" w:color="auto" w:fill="FFFFFF"/>
        </w:rPr>
      </w:pPr>
      <w:bookmarkStart w:id="111" w:name="OLE_LINK73"/>
      <w:bookmarkStart w:id="112" w:name="OLE_LINK74"/>
      <w:bookmarkEnd w:id="109"/>
      <w:bookmarkEnd w:id="110"/>
      <w:r w:rsidRPr="00BA1816">
        <w:rPr>
          <w:color w:val="222222"/>
          <w:sz w:val="20"/>
          <w:szCs w:val="20"/>
          <w:shd w:val="clear" w:color="auto" w:fill="FFFFFF"/>
        </w:rPr>
        <w:t>Fawaz, H.I.</w:t>
      </w:r>
      <w:r w:rsidR="00FB355A" w:rsidRPr="00BA1816">
        <w:rPr>
          <w:color w:val="222222"/>
          <w:sz w:val="20"/>
          <w:szCs w:val="20"/>
          <w:shd w:val="clear" w:color="auto" w:fill="FFFFFF"/>
        </w:rPr>
        <w:t>;</w:t>
      </w:r>
      <w:r w:rsidRPr="00BA1816">
        <w:rPr>
          <w:color w:val="222222"/>
          <w:sz w:val="20"/>
          <w:szCs w:val="20"/>
          <w:shd w:val="clear" w:color="auto" w:fill="FFFFFF"/>
        </w:rPr>
        <w:t xml:space="preserve"> Forestier, G.</w:t>
      </w:r>
      <w:r w:rsidR="00FB355A" w:rsidRPr="00BA1816">
        <w:rPr>
          <w:color w:val="222222"/>
          <w:sz w:val="20"/>
          <w:szCs w:val="20"/>
          <w:shd w:val="clear" w:color="auto" w:fill="FFFFFF"/>
        </w:rPr>
        <w:t>;</w:t>
      </w:r>
      <w:r w:rsidRPr="00BA1816">
        <w:rPr>
          <w:color w:val="222222"/>
          <w:sz w:val="20"/>
          <w:szCs w:val="20"/>
          <w:shd w:val="clear" w:color="auto" w:fill="FFFFFF"/>
        </w:rPr>
        <w:t xml:space="preserve"> Weber, J.</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Idoumghar</w:t>
      </w:r>
      <w:proofErr w:type="spellEnd"/>
      <w:r w:rsidRPr="00BA1816">
        <w:rPr>
          <w:color w:val="222222"/>
          <w:sz w:val="20"/>
          <w:szCs w:val="20"/>
          <w:shd w:val="clear" w:color="auto" w:fill="FFFFFF"/>
        </w:rPr>
        <w:t>, L.</w:t>
      </w:r>
      <w:r w:rsidR="00FB355A" w:rsidRPr="00BA1816">
        <w:rPr>
          <w:color w:val="222222"/>
          <w:sz w:val="20"/>
          <w:szCs w:val="20"/>
          <w:shd w:val="clear" w:color="auto" w:fill="FFFFFF"/>
        </w:rPr>
        <w:t>; and Muller, P.A.</w:t>
      </w:r>
      <w:r w:rsidRPr="00BA1816">
        <w:rPr>
          <w:color w:val="222222"/>
          <w:sz w:val="20"/>
          <w:szCs w:val="20"/>
          <w:shd w:val="clear" w:color="auto" w:fill="FFFFFF"/>
        </w:rPr>
        <w:t xml:space="preserve"> 2019. Deep learning for time series classification: a review. </w:t>
      </w:r>
      <w:r w:rsidRPr="00BA1816">
        <w:rPr>
          <w:i/>
          <w:iCs/>
          <w:color w:val="222222"/>
          <w:sz w:val="20"/>
          <w:szCs w:val="20"/>
          <w:shd w:val="clear" w:color="auto" w:fill="FFFFFF"/>
        </w:rPr>
        <w:t>Data mining and knowledge discovery</w:t>
      </w:r>
      <w:r w:rsidRPr="00BA1816">
        <w:rPr>
          <w:color w:val="222222"/>
          <w:sz w:val="20"/>
          <w:szCs w:val="20"/>
          <w:shd w:val="clear" w:color="auto" w:fill="FFFFFF"/>
        </w:rPr>
        <w:t>, </w:t>
      </w:r>
      <w:r w:rsidRPr="00BA1816">
        <w:rPr>
          <w:i/>
          <w:iCs/>
          <w:color w:val="222222"/>
          <w:sz w:val="20"/>
          <w:szCs w:val="20"/>
          <w:shd w:val="clear" w:color="auto" w:fill="FFFFFF"/>
        </w:rPr>
        <w:t>33</w:t>
      </w:r>
      <w:r w:rsidRPr="00BA1816">
        <w:rPr>
          <w:color w:val="222222"/>
          <w:sz w:val="20"/>
          <w:szCs w:val="20"/>
          <w:shd w:val="clear" w:color="auto" w:fill="FFFFFF"/>
        </w:rPr>
        <w:t>(4), pp.917-963.</w:t>
      </w:r>
      <w:r w:rsidR="00A632C8">
        <w:rPr>
          <w:color w:val="222222"/>
          <w:sz w:val="20"/>
          <w:szCs w:val="20"/>
          <w:shd w:val="clear" w:color="auto" w:fill="FFFFFF"/>
        </w:rPr>
        <w:t xml:space="preserve"> </w:t>
      </w:r>
      <w:r w:rsidR="00A632C8" w:rsidRPr="00A632C8">
        <w:rPr>
          <w:color w:val="222222"/>
          <w:sz w:val="20"/>
          <w:szCs w:val="20"/>
          <w:shd w:val="clear" w:color="auto" w:fill="FFFFFF"/>
        </w:rPr>
        <w:t>doi.org/10.1007/s10618-019-00619-1</w:t>
      </w:r>
      <w:r w:rsidR="00345AE7">
        <w:rPr>
          <w:color w:val="222222"/>
          <w:sz w:val="20"/>
          <w:szCs w:val="20"/>
          <w:shd w:val="clear" w:color="auto" w:fill="FFFFFF"/>
        </w:rPr>
        <w:t>.</w:t>
      </w:r>
    </w:p>
    <w:p w14:paraId="27D3E2BC" w14:textId="1709FAF5" w:rsidR="000750B1" w:rsidRPr="00BA1816" w:rsidRDefault="000750B1" w:rsidP="00B1030C">
      <w:pPr>
        <w:pStyle w:val="References"/>
        <w:spacing w:after="58"/>
        <w:rPr>
          <w:color w:val="222222"/>
          <w:sz w:val="20"/>
          <w:szCs w:val="20"/>
          <w:shd w:val="clear" w:color="auto" w:fill="FFFFFF"/>
        </w:rPr>
      </w:pPr>
      <w:bookmarkStart w:id="113" w:name="OLE_LINK75"/>
      <w:bookmarkStart w:id="114" w:name="OLE_LINK76"/>
      <w:bookmarkEnd w:id="111"/>
      <w:bookmarkEnd w:id="112"/>
      <w:r w:rsidRPr="00BA1816">
        <w:rPr>
          <w:color w:val="222222"/>
          <w:sz w:val="20"/>
          <w:szCs w:val="20"/>
          <w:shd w:val="clear" w:color="auto" w:fill="FFFFFF"/>
        </w:rPr>
        <w:t>Gandhi, D.</w:t>
      </w:r>
      <w:r w:rsidR="00FB355A" w:rsidRPr="00BA1816">
        <w:rPr>
          <w:color w:val="222222"/>
          <w:sz w:val="20"/>
          <w:szCs w:val="20"/>
          <w:shd w:val="clear" w:color="auto" w:fill="FFFFFF"/>
        </w:rPr>
        <w:t>;</w:t>
      </w:r>
      <w:r w:rsidRPr="00BA1816">
        <w:rPr>
          <w:color w:val="222222"/>
          <w:sz w:val="20"/>
          <w:szCs w:val="20"/>
          <w:shd w:val="clear" w:color="auto" w:fill="FFFFFF"/>
        </w:rPr>
        <w:t xml:space="preserve"> Pinto, L.</w:t>
      </w:r>
      <w:r w:rsidR="00FB355A" w:rsidRPr="00BA1816">
        <w:rPr>
          <w:color w:val="222222"/>
          <w:sz w:val="20"/>
          <w:szCs w:val="20"/>
          <w:shd w:val="clear" w:color="auto" w:fill="FFFFFF"/>
        </w:rPr>
        <w:t>; and Gupta, A.</w:t>
      </w:r>
      <w:r w:rsidRPr="00BA1816">
        <w:rPr>
          <w:color w:val="222222"/>
          <w:sz w:val="20"/>
          <w:szCs w:val="20"/>
          <w:shd w:val="clear" w:color="auto" w:fill="FFFFFF"/>
        </w:rPr>
        <w:t xml:space="preserve"> 2017, September. Learning to fly by crashing. In </w:t>
      </w:r>
      <w:r w:rsidRPr="00BA1816">
        <w:rPr>
          <w:i/>
          <w:iCs/>
          <w:color w:val="222222"/>
          <w:sz w:val="20"/>
          <w:szCs w:val="20"/>
          <w:shd w:val="clear" w:color="auto" w:fill="FFFFFF"/>
        </w:rPr>
        <w:t>2017 IEEE/RSJ International Conference on Intelligent Robots and Systems (IROS)</w:t>
      </w:r>
      <w:r w:rsidRPr="00BA1816">
        <w:rPr>
          <w:color w:val="222222"/>
          <w:sz w:val="20"/>
          <w:szCs w:val="20"/>
          <w:shd w:val="clear" w:color="auto" w:fill="FFFFFF"/>
        </w:rPr>
        <w:t> (pp. 3948-3955). IEEE.</w:t>
      </w:r>
      <w:r w:rsidR="00A632C8">
        <w:rPr>
          <w:color w:val="222222"/>
          <w:sz w:val="20"/>
          <w:szCs w:val="20"/>
          <w:shd w:val="clear" w:color="auto" w:fill="FFFFFF"/>
        </w:rPr>
        <w:t xml:space="preserve"> </w:t>
      </w:r>
      <w:r w:rsidR="00A632C8" w:rsidRPr="00A632C8">
        <w:rPr>
          <w:color w:val="222222"/>
          <w:sz w:val="20"/>
          <w:szCs w:val="20"/>
          <w:shd w:val="clear" w:color="auto" w:fill="FFFFFF"/>
        </w:rPr>
        <w:t>doi.org/10.1109/IROS.2017.8206247</w:t>
      </w:r>
      <w:r w:rsidR="00345AE7">
        <w:rPr>
          <w:color w:val="222222"/>
          <w:sz w:val="20"/>
          <w:szCs w:val="20"/>
          <w:shd w:val="clear" w:color="auto" w:fill="FFFFFF"/>
        </w:rPr>
        <w:t>.</w:t>
      </w:r>
    </w:p>
    <w:p w14:paraId="44B5283B" w14:textId="6818B5F9" w:rsidR="000750B1" w:rsidRPr="00BA1816" w:rsidRDefault="000750B1" w:rsidP="00B1030C">
      <w:pPr>
        <w:pStyle w:val="References"/>
        <w:spacing w:after="58"/>
        <w:rPr>
          <w:color w:val="222222"/>
          <w:sz w:val="20"/>
          <w:szCs w:val="20"/>
          <w:shd w:val="clear" w:color="auto" w:fill="FFFFFF"/>
        </w:rPr>
      </w:pPr>
      <w:bookmarkStart w:id="115" w:name="OLE_LINK77"/>
      <w:bookmarkStart w:id="116" w:name="OLE_LINK80"/>
      <w:bookmarkEnd w:id="113"/>
      <w:bookmarkEnd w:id="114"/>
      <w:r w:rsidRPr="00BA1816">
        <w:rPr>
          <w:color w:val="222222"/>
          <w:sz w:val="20"/>
          <w:szCs w:val="20"/>
          <w:shd w:val="clear" w:color="auto" w:fill="FFFFFF"/>
        </w:rPr>
        <w:t>Gibb, R.</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Ercoline</w:t>
      </w:r>
      <w:proofErr w:type="spellEnd"/>
      <w:r w:rsidRPr="00BA1816">
        <w:rPr>
          <w:color w:val="222222"/>
          <w:sz w:val="20"/>
          <w:szCs w:val="20"/>
          <w:shd w:val="clear" w:color="auto" w:fill="FFFFFF"/>
        </w:rPr>
        <w:t>, B.</w:t>
      </w:r>
      <w:r w:rsidR="00FB355A" w:rsidRPr="00BA1816">
        <w:rPr>
          <w:color w:val="222222"/>
          <w:sz w:val="20"/>
          <w:szCs w:val="20"/>
          <w:shd w:val="clear" w:color="auto" w:fill="FFFFFF"/>
        </w:rPr>
        <w:t>; and Scharff, L.</w:t>
      </w:r>
      <w:r w:rsidRPr="00BA1816">
        <w:rPr>
          <w:color w:val="222222"/>
          <w:sz w:val="20"/>
          <w:szCs w:val="20"/>
          <w:shd w:val="clear" w:color="auto" w:fill="FFFFFF"/>
        </w:rPr>
        <w:t xml:space="preserve"> 2011. Spatial disorientation: decades of pilot fatalities. </w:t>
      </w:r>
      <w:r w:rsidRPr="00BA1816">
        <w:rPr>
          <w:i/>
          <w:iCs/>
          <w:color w:val="222222"/>
          <w:sz w:val="20"/>
          <w:szCs w:val="20"/>
          <w:shd w:val="clear" w:color="auto" w:fill="FFFFFF"/>
        </w:rPr>
        <w:t>Aviation, space, and environmental medicine</w:t>
      </w:r>
      <w:r w:rsidRPr="00BA1816">
        <w:rPr>
          <w:color w:val="222222"/>
          <w:sz w:val="20"/>
          <w:szCs w:val="20"/>
          <w:shd w:val="clear" w:color="auto" w:fill="FFFFFF"/>
        </w:rPr>
        <w:t>, </w:t>
      </w:r>
      <w:r w:rsidRPr="00BA1816">
        <w:rPr>
          <w:i/>
          <w:iCs/>
          <w:color w:val="222222"/>
          <w:sz w:val="20"/>
          <w:szCs w:val="20"/>
          <w:shd w:val="clear" w:color="auto" w:fill="FFFFFF"/>
        </w:rPr>
        <w:t>82</w:t>
      </w:r>
      <w:r w:rsidR="00675AAB" w:rsidRPr="00BA1816">
        <w:rPr>
          <w:color w:val="222222"/>
          <w:sz w:val="20"/>
          <w:szCs w:val="20"/>
          <w:shd w:val="clear" w:color="auto" w:fill="FFFFFF"/>
        </w:rPr>
        <w:t xml:space="preserve">(7): </w:t>
      </w:r>
      <w:r w:rsidRPr="00BA1816">
        <w:rPr>
          <w:color w:val="222222"/>
          <w:sz w:val="20"/>
          <w:szCs w:val="20"/>
          <w:shd w:val="clear" w:color="auto" w:fill="FFFFFF"/>
        </w:rPr>
        <w:t>717-724.</w:t>
      </w:r>
      <w:r w:rsidR="00A632C8">
        <w:rPr>
          <w:color w:val="222222"/>
          <w:sz w:val="20"/>
          <w:szCs w:val="20"/>
          <w:shd w:val="clear" w:color="auto" w:fill="FFFFFF"/>
        </w:rPr>
        <w:t xml:space="preserve"> </w:t>
      </w:r>
      <w:r w:rsidR="00A632C8" w:rsidRPr="00A632C8">
        <w:rPr>
          <w:color w:val="222222"/>
          <w:sz w:val="20"/>
          <w:szCs w:val="20"/>
          <w:shd w:val="clear" w:color="auto" w:fill="FFFFFF"/>
        </w:rPr>
        <w:t>doi.org/10.3357/asem.3048.2011</w:t>
      </w:r>
      <w:r w:rsidR="00345AE7">
        <w:rPr>
          <w:color w:val="222222"/>
          <w:sz w:val="20"/>
          <w:szCs w:val="20"/>
          <w:shd w:val="clear" w:color="auto" w:fill="FFFFFF"/>
        </w:rPr>
        <w:t>.</w:t>
      </w:r>
    </w:p>
    <w:p w14:paraId="30D5D0AA" w14:textId="275E4F66" w:rsidR="00686E5C" w:rsidRPr="00B1030C" w:rsidRDefault="00FB355A" w:rsidP="00B1030C">
      <w:pPr>
        <w:pStyle w:val="References"/>
        <w:spacing w:after="58"/>
        <w:rPr>
          <w:color w:val="000000" w:themeColor="text1"/>
          <w:sz w:val="20"/>
          <w:szCs w:val="20"/>
          <w:shd w:val="clear" w:color="auto" w:fill="FFFFFF"/>
        </w:rPr>
      </w:pPr>
      <w:bookmarkStart w:id="117" w:name="OLE_LINK81"/>
      <w:bookmarkStart w:id="118" w:name="OLE_LINK82"/>
      <w:bookmarkEnd w:id="115"/>
      <w:bookmarkEnd w:id="116"/>
      <w:r w:rsidRPr="00AC595E">
        <w:rPr>
          <w:color w:val="000000" w:themeColor="text1"/>
          <w:sz w:val="20"/>
          <w:szCs w:val="20"/>
          <w:shd w:val="clear" w:color="auto" w:fill="FFFFFF"/>
        </w:rPr>
        <w:t>Graves, A.</w:t>
      </w:r>
      <w:r w:rsidR="00686E5C" w:rsidRPr="00AC595E">
        <w:rPr>
          <w:color w:val="000000" w:themeColor="text1"/>
          <w:sz w:val="20"/>
          <w:szCs w:val="20"/>
          <w:shd w:val="clear" w:color="auto" w:fill="FFFFFF"/>
        </w:rPr>
        <w:t xml:space="preserve"> 2012. Supervised sequence labelling. In </w:t>
      </w:r>
      <w:r w:rsidR="00686E5C" w:rsidRPr="00AC595E">
        <w:rPr>
          <w:i/>
          <w:iCs/>
          <w:color w:val="000000" w:themeColor="text1"/>
          <w:sz w:val="20"/>
          <w:szCs w:val="20"/>
          <w:shd w:val="clear" w:color="auto" w:fill="FFFFFF"/>
        </w:rPr>
        <w:t>Supervised sequence labelling with recurrent neural networks</w:t>
      </w:r>
      <w:r w:rsidR="00686E5C" w:rsidRPr="00AC595E">
        <w:rPr>
          <w:color w:val="000000" w:themeColor="text1"/>
          <w:sz w:val="20"/>
          <w:szCs w:val="20"/>
          <w:shd w:val="clear" w:color="auto" w:fill="FFFFFF"/>
        </w:rPr>
        <w:t>. Springer, Berlin, Heidelberg.</w:t>
      </w:r>
      <w:r w:rsidR="00A632C8">
        <w:rPr>
          <w:color w:val="000000" w:themeColor="text1"/>
          <w:sz w:val="20"/>
          <w:szCs w:val="20"/>
          <w:shd w:val="clear" w:color="auto" w:fill="FFFFFF"/>
        </w:rPr>
        <w:t xml:space="preserve"> doi.org/</w:t>
      </w:r>
      <w:r w:rsidR="00A632C8" w:rsidRPr="00A632C8">
        <w:rPr>
          <w:color w:val="000000" w:themeColor="text1"/>
          <w:sz w:val="20"/>
          <w:szCs w:val="20"/>
          <w:shd w:val="clear" w:color="auto" w:fill="FFFFFF"/>
        </w:rPr>
        <w:t>10.1007/978-3-642-24797-2</w:t>
      </w:r>
      <w:r w:rsidR="00345AE7">
        <w:rPr>
          <w:color w:val="000000" w:themeColor="text1"/>
          <w:sz w:val="20"/>
          <w:szCs w:val="20"/>
          <w:shd w:val="clear" w:color="auto" w:fill="FFFFFF"/>
        </w:rPr>
        <w:t>.</w:t>
      </w:r>
    </w:p>
    <w:p w14:paraId="0513B8DA" w14:textId="6AFBB9D3" w:rsidR="00686E5C" w:rsidRPr="00B1030C" w:rsidRDefault="00686E5C" w:rsidP="00B1030C">
      <w:pPr>
        <w:pStyle w:val="References"/>
        <w:spacing w:after="58"/>
        <w:rPr>
          <w:color w:val="000000" w:themeColor="text1"/>
          <w:sz w:val="20"/>
          <w:szCs w:val="20"/>
          <w:shd w:val="clear" w:color="auto" w:fill="FFFFFF"/>
        </w:rPr>
      </w:pPr>
      <w:bookmarkStart w:id="119" w:name="OLE_LINK83"/>
      <w:bookmarkStart w:id="120" w:name="OLE_LINK84"/>
      <w:bookmarkStart w:id="121" w:name="OLE_LINK85"/>
      <w:bookmarkEnd w:id="102"/>
      <w:bookmarkEnd w:id="103"/>
      <w:bookmarkEnd w:id="104"/>
      <w:bookmarkEnd w:id="117"/>
      <w:bookmarkEnd w:id="118"/>
      <w:r w:rsidRPr="00AC595E">
        <w:rPr>
          <w:color w:val="000000" w:themeColor="text1"/>
          <w:sz w:val="20"/>
          <w:szCs w:val="20"/>
          <w:shd w:val="clear" w:color="auto" w:fill="FFFFFF"/>
        </w:rPr>
        <w:t>Gunasekaran, H.</w:t>
      </w:r>
      <w:r w:rsidR="00FB355A"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w:t>
      </w:r>
      <w:proofErr w:type="spellStart"/>
      <w:r w:rsidRPr="00AC595E">
        <w:rPr>
          <w:color w:val="000000" w:themeColor="text1"/>
          <w:sz w:val="20"/>
          <w:szCs w:val="20"/>
          <w:shd w:val="clear" w:color="auto" w:fill="FFFFFF"/>
        </w:rPr>
        <w:t>Ramalakshmi</w:t>
      </w:r>
      <w:proofErr w:type="spellEnd"/>
      <w:r w:rsidRPr="00AC595E">
        <w:rPr>
          <w:color w:val="000000" w:themeColor="text1"/>
          <w:sz w:val="20"/>
          <w:szCs w:val="20"/>
          <w:shd w:val="clear" w:color="auto" w:fill="FFFFFF"/>
        </w:rPr>
        <w:t>, K.</w:t>
      </w:r>
      <w:r w:rsidR="00FB355A"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Ramanathan, S.</w:t>
      </w:r>
      <w:r w:rsidR="00FB355A"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and Venkatesan, R., A Deep Learning CNN Model for Genome Sequence Classification. In </w:t>
      </w:r>
      <w:r w:rsidRPr="00AC595E">
        <w:rPr>
          <w:i/>
          <w:iCs/>
          <w:color w:val="000000" w:themeColor="text1"/>
          <w:sz w:val="20"/>
          <w:szCs w:val="20"/>
          <w:shd w:val="clear" w:color="auto" w:fill="FFFFFF"/>
        </w:rPr>
        <w:t>Intelligent Computing Applications for COVID-19</w:t>
      </w:r>
      <w:r w:rsidRPr="00AC595E">
        <w:rPr>
          <w:color w:val="000000" w:themeColor="text1"/>
          <w:sz w:val="20"/>
          <w:szCs w:val="20"/>
          <w:shd w:val="clear" w:color="auto" w:fill="FFFFFF"/>
        </w:rPr>
        <w:t>. CRC Press.</w:t>
      </w:r>
    </w:p>
    <w:p w14:paraId="5EBFD47F" w14:textId="0760F4A2" w:rsidR="000750B1" w:rsidRPr="00BA1816" w:rsidRDefault="007338D3" w:rsidP="00B1030C">
      <w:pPr>
        <w:pStyle w:val="References"/>
        <w:spacing w:after="58"/>
        <w:rPr>
          <w:color w:val="222222"/>
          <w:sz w:val="20"/>
          <w:szCs w:val="20"/>
          <w:shd w:val="clear" w:color="auto" w:fill="FFFFFF"/>
        </w:rPr>
      </w:pPr>
      <w:bookmarkStart w:id="122" w:name="OLE_LINK86"/>
      <w:bookmarkStart w:id="123" w:name="OLE_LINK87"/>
      <w:bookmarkEnd w:id="119"/>
      <w:bookmarkEnd w:id="120"/>
      <w:bookmarkEnd w:id="121"/>
      <w:proofErr w:type="spellStart"/>
      <w:r w:rsidRPr="00BA1816">
        <w:rPr>
          <w:color w:val="222222"/>
          <w:sz w:val="20"/>
          <w:szCs w:val="20"/>
          <w:shd w:val="clear" w:color="auto" w:fill="FFFFFF"/>
        </w:rPr>
        <w:t>Hochreiter</w:t>
      </w:r>
      <w:proofErr w:type="spellEnd"/>
      <w:r w:rsidRPr="00BA1816">
        <w:rPr>
          <w:color w:val="222222"/>
          <w:sz w:val="20"/>
          <w:szCs w:val="20"/>
          <w:shd w:val="clear" w:color="auto" w:fill="FFFFFF"/>
        </w:rPr>
        <w:t>, S.</w:t>
      </w:r>
      <w:r w:rsidR="00FB355A" w:rsidRPr="00BA1816">
        <w:rPr>
          <w:color w:val="222222"/>
          <w:sz w:val="20"/>
          <w:szCs w:val="20"/>
          <w:shd w:val="clear" w:color="auto" w:fill="FFFFFF"/>
        </w:rPr>
        <w:t xml:space="preserve">; and </w:t>
      </w:r>
      <w:proofErr w:type="spellStart"/>
      <w:r w:rsidR="00FB355A" w:rsidRPr="00BA1816">
        <w:rPr>
          <w:color w:val="222222"/>
          <w:sz w:val="20"/>
          <w:szCs w:val="20"/>
          <w:shd w:val="clear" w:color="auto" w:fill="FFFFFF"/>
        </w:rPr>
        <w:t>Schmidhuber</w:t>
      </w:r>
      <w:proofErr w:type="spellEnd"/>
      <w:r w:rsidR="00FB355A" w:rsidRPr="00BA1816">
        <w:rPr>
          <w:color w:val="222222"/>
          <w:sz w:val="20"/>
          <w:szCs w:val="20"/>
          <w:shd w:val="clear" w:color="auto" w:fill="FFFFFF"/>
        </w:rPr>
        <w:t xml:space="preserve">, J. </w:t>
      </w:r>
      <w:r w:rsidRPr="00BA1816">
        <w:rPr>
          <w:color w:val="222222"/>
          <w:sz w:val="20"/>
          <w:szCs w:val="20"/>
          <w:shd w:val="clear" w:color="auto" w:fill="FFFFFF"/>
        </w:rPr>
        <w:t>1997. Long short-term memory. </w:t>
      </w:r>
      <w:r w:rsidRPr="00BA1816">
        <w:rPr>
          <w:i/>
          <w:iCs/>
          <w:color w:val="222222"/>
          <w:sz w:val="20"/>
          <w:szCs w:val="20"/>
          <w:shd w:val="clear" w:color="auto" w:fill="FFFFFF"/>
        </w:rPr>
        <w:t>Neural computation</w:t>
      </w:r>
      <w:r w:rsidRPr="00BA1816">
        <w:rPr>
          <w:color w:val="222222"/>
          <w:sz w:val="20"/>
          <w:szCs w:val="20"/>
          <w:shd w:val="clear" w:color="auto" w:fill="FFFFFF"/>
        </w:rPr>
        <w:t>, </w:t>
      </w:r>
      <w:r w:rsidRPr="00BA1816">
        <w:rPr>
          <w:i/>
          <w:iCs/>
          <w:color w:val="222222"/>
          <w:sz w:val="20"/>
          <w:szCs w:val="20"/>
          <w:shd w:val="clear" w:color="auto" w:fill="FFFFFF"/>
        </w:rPr>
        <w:t>9</w:t>
      </w:r>
      <w:r w:rsidR="00675AAB" w:rsidRPr="00BA1816">
        <w:rPr>
          <w:color w:val="222222"/>
          <w:sz w:val="20"/>
          <w:szCs w:val="20"/>
          <w:shd w:val="clear" w:color="auto" w:fill="FFFFFF"/>
        </w:rPr>
        <w:t xml:space="preserve">(8): </w:t>
      </w:r>
      <w:r w:rsidRPr="00BA1816">
        <w:rPr>
          <w:color w:val="222222"/>
          <w:sz w:val="20"/>
          <w:szCs w:val="20"/>
          <w:shd w:val="clear" w:color="auto" w:fill="FFFFFF"/>
        </w:rPr>
        <w:t>1735-1780.</w:t>
      </w:r>
      <w:r w:rsidR="00345AE7">
        <w:rPr>
          <w:color w:val="222222"/>
          <w:sz w:val="20"/>
          <w:szCs w:val="20"/>
          <w:shd w:val="clear" w:color="auto" w:fill="FFFFFF"/>
        </w:rPr>
        <w:t xml:space="preserve"> </w:t>
      </w:r>
      <w:r w:rsidR="00345AE7" w:rsidRPr="00345AE7">
        <w:rPr>
          <w:color w:val="222222"/>
          <w:sz w:val="20"/>
          <w:szCs w:val="20"/>
          <w:shd w:val="clear" w:color="auto" w:fill="FFFFFF"/>
        </w:rPr>
        <w:t>doi.org/10.1162/neco.1997.9.8.1735</w:t>
      </w:r>
      <w:r w:rsidR="00345AE7">
        <w:rPr>
          <w:color w:val="222222"/>
          <w:sz w:val="20"/>
          <w:szCs w:val="20"/>
          <w:shd w:val="clear" w:color="auto" w:fill="FFFFFF"/>
        </w:rPr>
        <w:t>.</w:t>
      </w:r>
    </w:p>
    <w:p w14:paraId="393F61EE" w14:textId="277D3870" w:rsidR="007338D3" w:rsidRPr="008F2963" w:rsidRDefault="000750B1" w:rsidP="00B1030C">
      <w:pPr>
        <w:pStyle w:val="References"/>
        <w:spacing w:after="58"/>
        <w:rPr>
          <w:rFonts w:ascii="SimSun" w:eastAsia="SimSun" w:hAnsi="SimSun" w:cs="SimSun"/>
          <w:color w:val="222222"/>
          <w:sz w:val="20"/>
          <w:szCs w:val="20"/>
          <w:shd w:val="clear" w:color="auto" w:fill="FFFFFF"/>
        </w:rPr>
      </w:pPr>
      <w:bookmarkStart w:id="124" w:name="OLE_LINK88"/>
      <w:bookmarkStart w:id="125" w:name="OLE_LINK89"/>
      <w:bookmarkEnd w:id="122"/>
      <w:bookmarkEnd w:id="123"/>
      <w:r w:rsidRPr="00BA1816">
        <w:rPr>
          <w:color w:val="222222"/>
          <w:sz w:val="20"/>
          <w:szCs w:val="20"/>
          <w:shd w:val="clear" w:color="auto" w:fill="FFFFFF"/>
        </w:rPr>
        <w:t>Hoff, K.A.</w:t>
      </w:r>
      <w:r w:rsidR="00FB355A" w:rsidRPr="00BA1816">
        <w:rPr>
          <w:color w:val="222222"/>
          <w:sz w:val="20"/>
          <w:szCs w:val="20"/>
          <w:shd w:val="clear" w:color="auto" w:fill="FFFFFF"/>
        </w:rPr>
        <w:t>; and Bashir, M.</w:t>
      </w:r>
      <w:r w:rsidRPr="00BA1816">
        <w:rPr>
          <w:color w:val="222222"/>
          <w:sz w:val="20"/>
          <w:szCs w:val="20"/>
          <w:shd w:val="clear" w:color="auto" w:fill="FFFFFF"/>
        </w:rPr>
        <w:t xml:space="preserve"> 2015. Trust in automation: Integrating empirical evidence on factors that influence trust. </w:t>
      </w:r>
      <w:r w:rsidRPr="00BA1816">
        <w:rPr>
          <w:i/>
          <w:iCs/>
          <w:color w:val="222222"/>
          <w:sz w:val="20"/>
          <w:szCs w:val="20"/>
          <w:shd w:val="clear" w:color="auto" w:fill="FFFFFF"/>
        </w:rPr>
        <w:t>Human factors</w:t>
      </w:r>
      <w:r w:rsidRPr="00BA1816">
        <w:rPr>
          <w:color w:val="222222"/>
          <w:sz w:val="20"/>
          <w:szCs w:val="20"/>
          <w:shd w:val="clear" w:color="auto" w:fill="FFFFFF"/>
        </w:rPr>
        <w:t>, </w:t>
      </w:r>
      <w:r w:rsidRPr="00BA1816">
        <w:rPr>
          <w:i/>
          <w:iCs/>
          <w:color w:val="222222"/>
          <w:sz w:val="20"/>
          <w:szCs w:val="20"/>
          <w:shd w:val="clear" w:color="auto" w:fill="FFFFFF"/>
        </w:rPr>
        <w:t>57</w:t>
      </w:r>
      <w:r w:rsidR="00675AAB" w:rsidRPr="00BA1816">
        <w:rPr>
          <w:color w:val="222222"/>
          <w:sz w:val="20"/>
          <w:szCs w:val="20"/>
          <w:shd w:val="clear" w:color="auto" w:fill="FFFFFF"/>
        </w:rPr>
        <w:t xml:space="preserve">(3): </w:t>
      </w:r>
      <w:r w:rsidRPr="00BA1816">
        <w:rPr>
          <w:color w:val="222222"/>
          <w:sz w:val="20"/>
          <w:szCs w:val="20"/>
          <w:shd w:val="clear" w:color="auto" w:fill="FFFFFF"/>
        </w:rPr>
        <w:t>407-434.</w:t>
      </w:r>
      <w:r w:rsidR="00345AE7">
        <w:rPr>
          <w:color w:val="222222"/>
          <w:sz w:val="20"/>
          <w:szCs w:val="20"/>
          <w:shd w:val="clear" w:color="auto" w:fill="FFFFFF"/>
        </w:rPr>
        <w:t xml:space="preserve"> </w:t>
      </w:r>
      <w:r w:rsidR="00345AE7" w:rsidRPr="00345AE7">
        <w:rPr>
          <w:color w:val="222222"/>
          <w:sz w:val="20"/>
          <w:szCs w:val="20"/>
          <w:shd w:val="clear" w:color="auto" w:fill="FFFFFF"/>
        </w:rPr>
        <w:t>doi.org/10.1177/0018720814547570</w:t>
      </w:r>
      <w:r w:rsidR="00345AE7">
        <w:rPr>
          <w:rFonts w:ascii="SimSun" w:eastAsia="SimSun" w:hAnsi="SimSun" w:cs="SimSun"/>
          <w:color w:val="222222"/>
          <w:sz w:val="20"/>
          <w:szCs w:val="20"/>
          <w:shd w:val="clear" w:color="auto" w:fill="FFFFFF"/>
        </w:rPr>
        <w:t>.</w:t>
      </w:r>
    </w:p>
    <w:p w14:paraId="3538AAE2" w14:textId="72C163C8" w:rsidR="000750B1" w:rsidRPr="00B1030C" w:rsidRDefault="000750B1" w:rsidP="00B1030C">
      <w:pPr>
        <w:pStyle w:val="References"/>
        <w:spacing w:after="58"/>
        <w:rPr>
          <w:color w:val="222222"/>
          <w:sz w:val="20"/>
          <w:szCs w:val="20"/>
          <w:shd w:val="clear" w:color="auto" w:fill="FFFFFF"/>
        </w:rPr>
      </w:pPr>
      <w:bookmarkStart w:id="126" w:name="OLE_LINK90"/>
      <w:bookmarkStart w:id="127" w:name="OLE_LINK91"/>
      <w:bookmarkEnd w:id="124"/>
      <w:bookmarkEnd w:id="125"/>
      <w:r w:rsidRPr="00BA1816">
        <w:rPr>
          <w:color w:val="222222"/>
          <w:sz w:val="20"/>
          <w:szCs w:val="20"/>
          <w:shd w:val="clear" w:color="auto" w:fill="FFFFFF"/>
        </w:rPr>
        <w:t>Julian, K.D.</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Kochenderfer</w:t>
      </w:r>
      <w:proofErr w:type="spellEnd"/>
      <w:r w:rsidRPr="00BA1816">
        <w:rPr>
          <w:color w:val="222222"/>
          <w:sz w:val="20"/>
          <w:szCs w:val="20"/>
          <w:shd w:val="clear" w:color="auto" w:fill="FFFFFF"/>
        </w:rPr>
        <w:t>, M.J.</w:t>
      </w:r>
      <w:r w:rsidR="00FB355A" w:rsidRPr="00BA1816">
        <w:rPr>
          <w:color w:val="222222"/>
          <w:sz w:val="20"/>
          <w:szCs w:val="20"/>
          <w:shd w:val="clear" w:color="auto" w:fill="FFFFFF"/>
        </w:rPr>
        <w:t>; and Owen, M.P.</w:t>
      </w:r>
      <w:r w:rsidRPr="00BA1816">
        <w:rPr>
          <w:color w:val="222222"/>
          <w:sz w:val="20"/>
          <w:szCs w:val="20"/>
          <w:shd w:val="clear" w:color="auto" w:fill="FFFFFF"/>
        </w:rPr>
        <w:t xml:space="preserve"> 2019. Deep neural network compression for aircraft collision avoidance systems. </w:t>
      </w:r>
      <w:r w:rsidRPr="00BA1816">
        <w:rPr>
          <w:i/>
          <w:iCs/>
          <w:color w:val="222222"/>
          <w:sz w:val="20"/>
          <w:szCs w:val="20"/>
          <w:shd w:val="clear" w:color="auto" w:fill="FFFFFF"/>
        </w:rPr>
        <w:t>Journal of Guidance, Control, and Dynamics</w:t>
      </w:r>
      <w:r w:rsidRPr="00BA1816">
        <w:rPr>
          <w:color w:val="222222"/>
          <w:sz w:val="20"/>
          <w:szCs w:val="20"/>
          <w:shd w:val="clear" w:color="auto" w:fill="FFFFFF"/>
        </w:rPr>
        <w:t>, </w:t>
      </w:r>
      <w:r w:rsidRPr="00BA1816">
        <w:rPr>
          <w:i/>
          <w:iCs/>
          <w:color w:val="222222"/>
          <w:sz w:val="20"/>
          <w:szCs w:val="20"/>
          <w:shd w:val="clear" w:color="auto" w:fill="FFFFFF"/>
        </w:rPr>
        <w:t>42</w:t>
      </w:r>
      <w:r w:rsidR="00675AAB" w:rsidRPr="00BA1816">
        <w:rPr>
          <w:color w:val="222222"/>
          <w:sz w:val="20"/>
          <w:szCs w:val="20"/>
          <w:shd w:val="clear" w:color="auto" w:fill="FFFFFF"/>
        </w:rPr>
        <w:t>(3):</w:t>
      </w:r>
      <w:r w:rsidR="00024A1C">
        <w:rPr>
          <w:color w:val="222222"/>
          <w:sz w:val="20"/>
          <w:szCs w:val="20"/>
          <w:shd w:val="clear" w:color="auto" w:fill="FFFFFF"/>
        </w:rPr>
        <w:t xml:space="preserve"> </w:t>
      </w:r>
      <w:r w:rsidRPr="00BA1816">
        <w:rPr>
          <w:color w:val="222222"/>
          <w:sz w:val="20"/>
          <w:szCs w:val="20"/>
          <w:shd w:val="clear" w:color="auto" w:fill="FFFFFF"/>
        </w:rPr>
        <w:t>598-608.</w:t>
      </w:r>
      <w:r w:rsidR="00345AE7">
        <w:rPr>
          <w:color w:val="222222"/>
          <w:sz w:val="20"/>
          <w:szCs w:val="20"/>
          <w:shd w:val="clear" w:color="auto" w:fill="FFFFFF"/>
        </w:rPr>
        <w:t xml:space="preserve"> doi.org/</w:t>
      </w:r>
      <w:r w:rsidR="00345AE7" w:rsidRPr="00345AE7">
        <w:rPr>
          <w:color w:val="222222"/>
          <w:sz w:val="20"/>
          <w:szCs w:val="20"/>
          <w:shd w:val="clear" w:color="auto" w:fill="FFFFFF"/>
        </w:rPr>
        <w:t>10.2514/1.G003724</w:t>
      </w:r>
      <w:r w:rsidR="00345AE7">
        <w:rPr>
          <w:color w:val="222222"/>
          <w:sz w:val="20"/>
          <w:szCs w:val="20"/>
          <w:shd w:val="clear" w:color="auto" w:fill="FFFFFF"/>
        </w:rPr>
        <w:t>.</w:t>
      </w:r>
    </w:p>
    <w:p w14:paraId="3AED4E07" w14:textId="1CC81A33" w:rsidR="00686E5C" w:rsidRPr="00B1030C" w:rsidRDefault="00686E5C" w:rsidP="00B1030C">
      <w:pPr>
        <w:pStyle w:val="References"/>
        <w:spacing w:after="58"/>
        <w:rPr>
          <w:color w:val="000000" w:themeColor="text1"/>
          <w:sz w:val="20"/>
          <w:szCs w:val="20"/>
          <w:shd w:val="clear" w:color="auto" w:fill="FFFFFF"/>
        </w:rPr>
      </w:pPr>
      <w:bookmarkStart w:id="128" w:name="OLE_LINK92"/>
      <w:bookmarkStart w:id="129" w:name="OLE_LINK93"/>
      <w:bookmarkEnd w:id="126"/>
      <w:bookmarkEnd w:id="127"/>
      <w:proofErr w:type="spellStart"/>
      <w:r w:rsidRPr="00AC595E">
        <w:rPr>
          <w:color w:val="000000" w:themeColor="text1"/>
          <w:sz w:val="20"/>
          <w:szCs w:val="20"/>
          <w:shd w:val="clear" w:color="auto" w:fill="FFFFFF"/>
        </w:rPr>
        <w:t>Jurgovsky</w:t>
      </w:r>
      <w:proofErr w:type="spellEnd"/>
      <w:r w:rsidRPr="00AC595E">
        <w:rPr>
          <w:color w:val="000000" w:themeColor="text1"/>
          <w:sz w:val="20"/>
          <w:szCs w:val="20"/>
          <w:shd w:val="clear" w:color="auto" w:fill="FFFFFF"/>
        </w:rPr>
        <w:t>, J.</w:t>
      </w:r>
      <w:r w:rsidR="00FB355A"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w:t>
      </w:r>
      <w:proofErr w:type="spellStart"/>
      <w:r w:rsidRPr="00AC595E">
        <w:rPr>
          <w:color w:val="000000" w:themeColor="text1"/>
          <w:sz w:val="20"/>
          <w:szCs w:val="20"/>
          <w:shd w:val="clear" w:color="auto" w:fill="FFFFFF"/>
        </w:rPr>
        <w:t>Granitzer</w:t>
      </w:r>
      <w:proofErr w:type="spellEnd"/>
      <w:r w:rsidRPr="00AC595E">
        <w:rPr>
          <w:color w:val="000000" w:themeColor="text1"/>
          <w:sz w:val="20"/>
          <w:szCs w:val="20"/>
          <w:shd w:val="clear" w:color="auto" w:fill="FFFFFF"/>
        </w:rPr>
        <w:t>, M.</w:t>
      </w:r>
      <w:r w:rsidR="00FB355A"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Ziegler, K.</w:t>
      </w:r>
      <w:r w:rsidR="00FB355A"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w:t>
      </w:r>
      <w:proofErr w:type="spellStart"/>
      <w:r w:rsidRPr="00AC595E">
        <w:rPr>
          <w:color w:val="000000" w:themeColor="text1"/>
          <w:sz w:val="20"/>
          <w:szCs w:val="20"/>
          <w:shd w:val="clear" w:color="auto" w:fill="FFFFFF"/>
        </w:rPr>
        <w:t>Calabretto</w:t>
      </w:r>
      <w:proofErr w:type="spellEnd"/>
      <w:r w:rsidRPr="00AC595E">
        <w:rPr>
          <w:color w:val="000000" w:themeColor="text1"/>
          <w:sz w:val="20"/>
          <w:szCs w:val="20"/>
          <w:shd w:val="clear" w:color="auto" w:fill="FFFFFF"/>
        </w:rPr>
        <w:t>, S.</w:t>
      </w:r>
      <w:r w:rsidR="00FB355A"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Portier, P.E.</w:t>
      </w:r>
      <w:r w:rsidR="00FB355A"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He-</w:t>
      </w:r>
      <w:proofErr w:type="spellStart"/>
      <w:r w:rsidRPr="00AC595E">
        <w:rPr>
          <w:color w:val="000000" w:themeColor="text1"/>
          <w:sz w:val="20"/>
          <w:szCs w:val="20"/>
          <w:shd w:val="clear" w:color="auto" w:fill="FFFFFF"/>
        </w:rPr>
        <w:t>Guelton</w:t>
      </w:r>
      <w:proofErr w:type="spellEnd"/>
      <w:r w:rsidRPr="00AC595E">
        <w:rPr>
          <w:color w:val="000000" w:themeColor="text1"/>
          <w:sz w:val="20"/>
          <w:szCs w:val="20"/>
          <w:shd w:val="clear" w:color="auto" w:fill="FFFFFF"/>
        </w:rPr>
        <w:t>, L.</w:t>
      </w:r>
      <w:r w:rsidR="00FB355A" w:rsidRPr="00AC595E">
        <w:rPr>
          <w:color w:val="000000" w:themeColor="text1"/>
          <w:sz w:val="20"/>
          <w:szCs w:val="20"/>
          <w:shd w:val="clear" w:color="auto" w:fill="FFFFFF"/>
        </w:rPr>
        <w:t xml:space="preserve">; and </w:t>
      </w:r>
      <w:proofErr w:type="spellStart"/>
      <w:r w:rsidR="00FB355A" w:rsidRPr="00AC595E">
        <w:rPr>
          <w:color w:val="000000" w:themeColor="text1"/>
          <w:sz w:val="20"/>
          <w:szCs w:val="20"/>
          <w:shd w:val="clear" w:color="auto" w:fill="FFFFFF"/>
        </w:rPr>
        <w:t>Caelen</w:t>
      </w:r>
      <w:proofErr w:type="spellEnd"/>
      <w:r w:rsidR="00FB355A" w:rsidRPr="00AC595E">
        <w:rPr>
          <w:color w:val="000000" w:themeColor="text1"/>
          <w:sz w:val="20"/>
          <w:szCs w:val="20"/>
          <w:shd w:val="clear" w:color="auto" w:fill="FFFFFF"/>
        </w:rPr>
        <w:t>, O.</w:t>
      </w:r>
      <w:r w:rsidRPr="00AC595E">
        <w:rPr>
          <w:color w:val="000000" w:themeColor="text1"/>
          <w:sz w:val="20"/>
          <w:szCs w:val="20"/>
          <w:shd w:val="clear" w:color="auto" w:fill="FFFFFF"/>
        </w:rPr>
        <w:t xml:space="preserve"> 2018. Sequence classification for credit-card fraud detection. </w:t>
      </w:r>
      <w:r w:rsidRPr="00AC595E">
        <w:rPr>
          <w:i/>
          <w:iCs/>
          <w:color w:val="000000" w:themeColor="text1"/>
          <w:sz w:val="20"/>
          <w:szCs w:val="20"/>
          <w:shd w:val="clear" w:color="auto" w:fill="FFFFFF"/>
        </w:rPr>
        <w:t>Expert Systems with Applications</w:t>
      </w:r>
      <w:r w:rsidRPr="00AC595E">
        <w:rPr>
          <w:color w:val="000000" w:themeColor="text1"/>
          <w:sz w:val="20"/>
          <w:szCs w:val="20"/>
          <w:shd w:val="clear" w:color="auto" w:fill="FFFFFF"/>
        </w:rPr>
        <w:t>, </w:t>
      </w:r>
      <w:r w:rsidRPr="00AC595E">
        <w:rPr>
          <w:i/>
          <w:iCs/>
          <w:color w:val="000000" w:themeColor="text1"/>
          <w:sz w:val="20"/>
          <w:szCs w:val="20"/>
          <w:shd w:val="clear" w:color="auto" w:fill="FFFFFF"/>
        </w:rPr>
        <w:t>100</w:t>
      </w:r>
      <w:r w:rsidR="00675AAB" w:rsidRPr="00AC595E">
        <w:rPr>
          <w:color w:val="000000" w:themeColor="text1"/>
          <w:sz w:val="20"/>
          <w:szCs w:val="20"/>
          <w:shd w:val="clear" w:color="auto" w:fill="FFFFFF"/>
        </w:rPr>
        <w:t xml:space="preserve">: </w:t>
      </w:r>
      <w:r w:rsidRPr="00AC595E">
        <w:rPr>
          <w:color w:val="000000" w:themeColor="text1"/>
          <w:sz w:val="20"/>
          <w:szCs w:val="20"/>
          <w:shd w:val="clear" w:color="auto" w:fill="FFFFFF"/>
        </w:rPr>
        <w:t>234-245.</w:t>
      </w:r>
      <w:r w:rsidR="00345AE7">
        <w:rPr>
          <w:color w:val="000000" w:themeColor="text1"/>
          <w:sz w:val="20"/>
          <w:szCs w:val="20"/>
          <w:shd w:val="clear" w:color="auto" w:fill="FFFFFF"/>
        </w:rPr>
        <w:t xml:space="preserve"> </w:t>
      </w:r>
      <w:r w:rsidR="00345AE7" w:rsidRPr="00345AE7">
        <w:rPr>
          <w:color w:val="000000" w:themeColor="text1"/>
          <w:sz w:val="20"/>
          <w:szCs w:val="20"/>
          <w:shd w:val="clear" w:color="auto" w:fill="FFFFFF"/>
        </w:rPr>
        <w:t>doi.org/10.1016/j.eswa.2018.01.037</w:t>
      </w:r>
      <w:r w:rsidR="00345AE7">
        <w:rPr>
          <w:color w:val="000000" w:themeColor="text1"/>
          <w:sz w:val="20"/>
          <w:szCs w:val="20"/>
          <w:shd w:val="clear" w:color="auto" w:fill="FFFFFF"/>
        </w:rPr>
        <w:t>.</w:t>
      </w:r>
    </w:p>
    <w:p w14:paraId="57D60739" w14:textId="3CBEB1B2" w:rsidR="007338D3" w:rsidRPr="00BA1816" w:rsidRDefault="00FB355A" w:rsidP="00B1030C">
      <w:pPr>
        <w:pStyle w:val="References"/>
        <w:spacing w:after="58"/>
        <w:rPr>
          <w:color w:val="FF0000"/>
          <w:sz w:val="20"/>
          <w:szCs w:val="20"/>
        </w:rPr>
      </w:pPr>
      <w:bookmarkStart w:id="130" w:name="OLE_LINK96"/>
      <w:bookmarkStart w:id="131" w:name="OLE_LINK97"/>
      <w:bookmarkEnd w:id="128"/>
      <w:bookmarkEnd w:id="129"/>
      <w:proofErr w:type="spellStart"/>
      <w:r w:rsidRPr="00BA1816">
        <w:rPr>
          <w:sz w:val="20"/>
          <w:szCs w:val="20"/>
          <w:shd w:val="clear" w:color="auto" w:fill="FFFFFF"/>
        </w:rPr>
        <w:t>Kingma</w:t>
      </w:r>
      <w:proofErr w:type="spellEnd"/>
      <w:r w:rsidRPr="00BA1816">
        <w:rPr>
          <w:sz w:val="20"/>
          <w:szCs w:val="20"/>
          <w:shd w:val="clear" w:color="auto" w:fill="FFFFFF"/>
        </w:rPr>
        <w:t>, D.</w:t>
      </w:r>
      <w:r w:rsidR="00675AAB" w:rsidRPr="00BA1816">
        <w:rPr>
          <w:sz w:val="20"/>
          <w:szCs w:val="20"/>
          <w:shd w:val="clear" w:color="auto" w:fill="FFFFFF"/>
        </w:rPr>
        <w:t xml:space="preserve"> </w:t>
      </w:r>
      <w:r w:rsidRPr="00BA1816">
        <w:rPr>
          <w:sz w:val="20"/>
          <w:szCs w:val="20"/>
          <w:shd w:val="clear" w:color="auto" w:fill="FFFFFF"/>
        </w:rPr>
        <w:t>P.</w:t>
      </w:r>
      <w:r w:rsidR="00675AAB" w:rsidRPr="00BA1816">
        <w:rPr>
          <w:sz w:val="20"/>
          <w:szCs w:val="20"/>
          <w:shd w:val="clear" w:color="auto" w:fill="FFFFFF"/>
        </w:rPr>
        <w:t>; and Ba, J.</w:t>
      </w:r>
      <w:r w:rsidR="007338D3" w:rsidRPr="00BA1816">
        <w:rPr>
          <w:sz w:val="20"/>
          <w:szCs w:val="20"/>
          <w:shd w:val="clear" w:color="auto" w:fill="FFFFFF"/>
        </w:rPr>
        <w:t xml:space="preserve"> 2014. A</w:t>
      </w:r>
      <w:r w:rsidR="00675AAB" w:rsidRPr="00BA1816">
        <w:rPr>
          <w:sz w:val="20"/>
          <w:szCs w:val="20"/>
          <w:shd w:val="clear" w:color="auto" w:fill="FFFFFF"/>
        </w:rPr>
        <w:t>dam: A</w:t>
      </w:r>
      <w:r w:rsidR="007338D3" w:rsidRPr="00BA1816">
        <w:rPr>
          <w:sz w:val="20"/>
          <w:szCs w:val="20"/>
          <w:shd w:val="clear" w:color="auto" w:fill="FFFFFF"/>
        </w:rPr>
        <w:t xml:space="preserve"> Method for Stochastic Optimization. </w:t>
      </w:r>
      <w:bookmarkStart w:id="132" w:name="OLE_LINK193"/>
      <w:bookmarkStart w:id="133" w:name="OLE_LINK194"/>
      <w:proofErr w:type="spellStart"/>
      <w:r w:rsidR="00675AAB" w:rsidRPr="00BA1816">
        <w:rPr>
          <w:sz w:val="20"/>
          <w:szCs w:val="20"/>
        </w:rPr>
        <w:t>arXiv</w:t>
      </w:r>
      <w:proofErr w:type="spellEnd"/>
      <w:r w:rsidR="00675AAB" w:rsidRPr="00BA1816">
        <w:rPr>
          <w:sz w:val="20"/>
          <w:szCs w:val="20"/>
        </w:rPr>
        <w:t xml:space="preserve"> preprint arXiv:1412</w:t>
      </w:r>
      <w:r w:rsidR="00675AAB" w:rsidRPr="00AC595E">
        <w:rPr>
          <w:color w:val="000000" w:themeColor="text1"/>
          <w:sz w:val="20"/>
          <w:szCs w:val="20"/>
        </w:rPr>
        <w:t>.6980</w:t>
      </w:r>
    </w:p>
    <w:p w14:paraId="68DA5F05" w14:textId="3406B1BB" w:rsidR="007338D3" w:rsidRPr="00BA1816" w:rsidRDefault="007338D3" w:rsidP="00B1030C">
      <w:pPr>
        <w:pStyle w:val="References"/>
        <w:spacing w:after="58"/>
        <w:rPr>
          <w:color w:val="222222"/>
          <w:sz w:val="20"/>
          <w:szCs w:val="20"/>
          <w:shd w:val="clear" w:color="auto" w:fill="FFFFFF"/>
        </w:rPr>
      </w:pPr>
      <w:bookmarkStart w:id="134" w:name="OLE_LINK94"/>
      <w:bookmarkStart w:id="135" w:name="OLE_LINK95"/>
      <w:bookmarkStart w:id="136" w:name="OLE_LINK98"/>
      <w:bookmarkEnd w:id="130"/>
      <w:bookmarkEnd w:id="131"/>
      <w:bookmarkEnd w:id="132"/>
      <w:bookmarkEnd w:id="133"/>
      <w:r w:rsidRPr="00BA1816">
        <w:rPr>
          <w:color w:val="222222"/>
          <w:sz w:val="20"/>
          <w:szCs w:val="20"/>
          <w:shd w:val="clear" w:color="auto" w:fill="FFFFFF"/>
        </w:rPr>
        <w:t>Lambert, J.D.</w:t>
      </w:r>
      <w:r w:rsidR="00FB355A" w:rsidRPr="00BA1816">
        <w:rPr>
          <w:color w:val="222222"/>
          <w:sz w:val="20"/>
          <w:szCs w:val="20"/>
          <w:shd w:val="clear" w:color="auto" w:fill="FFFFFF"/>
        </w:rPr>
        <w:t xml:space="preserve"> </w:t>
      </w:r>
      <w:r w:rsidRPr="00BA1816">
        <w:rPr>
          <w:color w:val="222222"/>
          <w:sz w:val="20"/>
          <w:szCs w:val="20"/>
          <w:shd w:val="clear" w:color="auto" w:fill="FFFFFF"/>
        </w:rPr>
        <w:t>1973. </w:t>
      </w:r>
      <w:r w:rsidRPr="00BA1816">
        <w:rPr>
          <w:i/>
          <w:iCs/>
          <w:color w:val="222222"/>
          <w:sz w:val="20"/>
          <w:szCs w:val="20"/>
          <w:shd w:val="clear" w:color="auto" w:fill="FFFFFF"/>
        </w:rPr>
        <w:t>Computational methods in ordinary differential equations</w:t>
      </w:r>
      <w:r w:rsidR="00BA1816" w:rsidRPr="00BA1816">
        <w:rPr>
          <w:i/>
          <w:iCs/>
          <w:color w:val="222222"/>
          <w:sz w:val="20"/>
          <w:szCs w:val="20"/>
          <w:shd w:val="clear" w:color="auto" w:fill="FFFFFF"/>
        </w:rPr>
        <w:t>.</w:t>
      </w:r>
      <w:r w:rsidR="00BA1816" w:rsidRPr="00BA1816">
        <w:rPr>
          <w:color w:val="222222"/>
          <w:sz w:val="20"/>
          <w:szCs w:val="20"/>
          <w:shd w:val="clear" w:color="auto" w:fill="FFFFFF"/>
        </w:rPr>
        <w:t> volume 5</w:t>
      </w:r>
      <w:r w:rsidRPr="00BA1816">
        <w:rPr>
          <w:color w:val="222222"/>
          <w:sz w:val="20"/>
          <w:szCs w:val="20"/>
          <w:shd w:val="clear" w:color="auto" w:fill="FFFFFF"/>
        </w:rPr>
        <w:t>. John Wiley &amp; Sons Incorporated.</w:t>
      </w:r>
      <w:r w:rsidR="00345AE7">
        <w:rPr>
          <w:color w:val="222222"/>
          <w:sz w:val="20"/>
          <w:szCs w:val="20"/>
          <w:shd w:val="clear" w:color="auto" w:fill="FFFFFF"/>
        </w:rPr>
        <w:t xml:space="preserve"> </w:t>
      </w:r>
      <w:r w:rsidR="00345AE7" w:rsidRPr="00345AE7">
        <w:rPr>
          <w:color w:val="222222"/>
          <w:sz w:val="20"/>
          <w:szCs w:val="20"/>
          <w:shd w:val="clear" w:color="auto" w:fill="FFFFFF"/>
        </w:rPr>
        <w:t>doi.org/10.1002/zamm.19740540726</w:t>
      </w:r>
      <w:r w:rsidR="00345AE7">
        <w:rPr>
          <w:color w:val="222222"/>
          <w:sz w:val="20"/>
          <w:szCs w:val="20"/>
          <w:shd w:val="clear" w:color="auto" w:fill="FFFFFF"/>
        </w:rPr>
        <w:t>.</w:t>
      </w:r>
    </w:p>
    <w:p w14:paraId="1ABA9C37" w14:textId="5783A377" w:rsidR="00277F9F" w:rsidRPr="00BA1816" w:rsidRDefault="000750B1" w:rsidP="00B1030C">
      <w:pPr>
        <w:pStyle w:val="References"/>
        <w:spacing w:after="58"/>
        <w:rPr>
          <w:color w:val="222222"/>
          <w:sz w:val="20"/>
          <w:szCs w:val="20"/>
          <w:shd w:val="clear" w:color="auto" w:fill="FFFFFF"/>
        </w:rPr>
      </w:pPr>
      <w:bookmarkStart w:id="137" w:name="OLE_LINK99"/>
      <w:bookmarkStart w:id="138" w:name="OLE_LINK100"/>
      <w:bookmarkEnd w:id="134"/>
      <w:bookmarkEnd w:id="135"/>
      <w:bookmarkEnd w:id="136"/>
      <w:r w:rsidRPr="00BA1816">
        <w:rPr>
          <w:color w:val="222222"/>
          <w:sz w:val="20"/>
          <w:szCs w:val="20"/>
          <w:shd w:val="clear" w:color="auto" w:fill="FFFFFF"/>
        </w:rPr>
        <w:t>Lan, X.</w:t>
      </w:r>
      <w:r w:rsidR="00FB355A" w:rsidRPr="00BA1816">
        <w:rPr>
          <w:color w:val="222222"/>
          <w:sz w:val="20"/>
          <w:szCs w:val="20"/>
          <w:shd w:val="clear" w:color="auto" w:fill="FFFFFF"/>
        </w:rPr>
        <w:t>;</w:t>
      </w:r>
      <w:r w:rsidRPr="00BA1816">
        <w:rPr>
          <w:color w:val="222222"/>
          <w:sz w:val="20"/>
          <w:szCs w:val="20"/>
          <w:shd w:val="clear" w:color="auto" w:fill="FFFFFF"/>
        </w:rPr>
        <w:t xml:space="preserve"> Liu, Y.</w:t>
      </w:r>
      <w:r w:rsidR="00FB355A" w:rsidRPr="00BA1816">
        <w:rPr>
          <w:color w:val="222222"/>
          <w:sz w:val="20"/>
          <w:szCs w:val="20"/>
          <w:shd w:val="clear" w:color="auto" w:fill="FFFFFF"/>
        </w:rPr>
        <w:t>;</w:t>
      </w:r>
      <w:r w:rsidRPr="00BA1816">
        <w:rPr>
          <w:color w:val="222222"/>
          <w:sz w:val="20"/>
          <w:szCs w:val="20"/>
          <w:shd w:val="clear" w:color="auto" w:fill="FFFFFF"/>
        </w:rPr>
        <w:t xml:space="preserve"> and Zhao, Z. 2020. Cooperative control for swarming systems based on reinforcement learning in unknown dynamic environment. </w:t>
      </w:r>
      <w:r w:rsidRPr="00BA1816">
        <w:rPr>
          <w:i/>
          <w:iCs/>
          <w:color w:val="222222"/>
          <w:sz w:val="20"/>
          <w:szCs w:val="20"/>
          <w:shd w:val="clear" w:color="auto" w:fill="FFFFFF"/>
        </w:rPr>
        <w:t>Neurocomputing</w:t>
      </w:r>
      <w:r w:rsidRPr="00BA1816">
        <w:rPr>
          <w:color w:val="222222"/>
          <w:sz w:val="20"/>
          <w:szCs w:val="20"/>
          <w:shd w:val="clear" w:color="auto" w:fill="FFFFFF"/>
        </w:rPr>
        <w:t>, </w:t>
      </w:r>
      <w:r w:rsidRPr="00BA1816">
        <w:rPr>
          <w:i/>
          <w:iCs/>
          <w:color w:val="222222"/>
          <w:sz w:val="20"/>
          <w:szCs w:val="20"/>
          <w:shd w:val="clear" w:color="auto" w:fill="FFFFFF"/>
        </w:rPr>
        <w:t>410</w:t>
      </w:r>
      <w:r w:rsidR="00675AAB" w:rsidRPr="00BA1816">
        <w:rPr>
          <w:color w:val="222222"/>
          <w:sz w:val="20"/>
          <w:szCs w:val="20"/>
          <w:shd w:val="clear" w:color="auto" w:fill="FFFFFF"/>
        </w:rPr>
        <w:t xml:space="preserve">: </w:t>
      </w:r>
      <w:r w:rsidRPr="00BA1816">
        <w:rPr>
          <w:color w:val="222222"/>
          <w:sz w:val="20"/>
          <w:szCs w:val="20"/>
          <w:shd w:val="clear" w:color="auto" w:fill="FFFFFF"/>
        </w:rPr>
        <w:t>410-418.</w:t>
      </w:r>
      <w:r w:rsidR="00345AE7">
        <w:rPr>
          <w:color w:val="222222"/>
          <w:sz w:val="20"/>
          <w:szCs w:val="20"/>
          <w:shd w:val="clear" w:color="auto" w:fill="FFFFFF"/>
        </w:rPr>
        <w:t xml:space="preserve"> doi.org/</w:t>
      </w:r>
      <w:r w:rsidR="00345AE7" w:rsidRPr="00345AE7">
        <w:t xml:space="preserve"> </w:t>
      </w:r>
      <w:r w:rsidR="00345AE7" w:rsidRPr="00345AE7">
        <w:rPr>
          <w:color w:val="222222"/>
          <w:sz w:val="20"/>
          <w:szCs w:val="20"/>
          <w:shd w:val="clear" w:color="auto" w:fill="FFFFFF"/>
        </w:rPr>
        <w:t>10.1016/j.neucom.2020.06.038</w:t>
      </w:r>
      <w:r w:rsidR="00345AE7">
        <w:rPr>
          <w:color w:val="222222"/>
          <w:sz w:val="20"/>
          <w:szCs w:val="20"/>
          <w:shd w:val="clear" w:color="auto" w:fill="FFFFFF"/>
        </w:rPr>
        <w:t>.</w:t>
      </w:r>
    </w:p>
    <w:p w14:paraId="04079EA9" w14:textId="7AC0F4FE" w:rsidR="00277F9F" w:rsidRPr="00BA1816" w:rsidRDefault="00277F9F" w:rsidP="00B1030C">
      <w:pPr>
        <w:pStyle w:val="References"/>
        <w:spacing w:after="58"/>
        <w:rPr>
          <w:color w:val="222222"/>
          <w:sz w:val="20"/>
          <w:szCs w:val="20"/>
          <w:shd w:val="clear" w:color="auto" w:fill="FFFFFF"/>
        </w:rPr>
      </w:pPr>
      <w:bookmarkStart w:id="139" w:name="OLE_LINK101"/>
      <w:bookmarkStart w:id="140" w:name="OLE_LINK102"/>
      <w:bookmarkEnd w:id="137"/>
      <w:bookmarkEnd w:id="138"/>
      <w:r w:rsidRPr="00277F9F">
        <w:rPr>
          <w:color w:val="222222"/>
          <w:sz w:val="20"/>
          <w:szCs w:val="20"/>
          <w:shd w:val="clear" w:color="auto" w:fill="FFFFFF"/>
        </w:rPr>
        <w:t>Lawson, B.D.</w:t>
      </w:r>
      <w:r>
        <w:rPr>
          <w:color w:val="222222"/>
          <w:sz w:val="20"/>
          <w:szCs w:val="20"/>
          <w:shd w:val="clear" w:color="auto" w:fill="FFFFFF"/>
        </w:rPr>
        <w:t>;</w:t>
      </w:r>
      <w:r w:rsidRPr="00277F9F">
        <w:rPr>
          <w:color w:val="222222"/>
          <w:sz w:val="20"/>
          <w:szCs w:val="20"/>
          <w:shd w:val="clear" w:color="auto" w:fill="FFFFFF"/>
        </w:rPr>
        <w:t xml:space="preserve"> Rupert, A.H.</w:t>
      </w:r>
      <w:r>
        <w:rPr>
          <w:color w:val="222222"/>
          <w:sz w:val="20"/>
          <w:szCs w:val="20"/>
          <w:shd w:val="clear" w:color="auto" w:fill="FFFFFF"/>
        </w:rPr>
        <w:t>; and McGrath, B.J.</w:t>
      </w:r>
      <w:r w:rsidRPr="00277F9F">
        <w:rPr>
          <w:color w:val="222222"/>
          <w:sz w:val="20"/>
          <w:szCs w:val="20"/>
          <w:shd w:val="clear" w:color="auto" w:fill="FFFFFF"/>
        </w:rPr>
        <w:t xml:space="preserve"> 2016. The </w:t>
      </w:r>
      <w:proofErr w:type="spellStart"/>
      <w:r w:rsidRPr="00277F9F">
        <w:rPr>
          <w:color w:val="222222"/>
          <w:sz w:val="20"/>
          <w:szCs w:val="20"/>
          <w:shd w:val="clear" w:color="auto" w:fill="FFFFFF"/>
        </w:rPr>
        <w:t>neurovestibular</w:t>
      </w:r>
      <w:proofErr w:type="spellEnd"/>
      <w:r w:rsidRPr="00277F9F">
        <w:rPr>
          <w:color w:val="222222"/>
          <w:sz w:val="20"/>
          <w:szCs w:val="20"/>
          <w:shd w:val="clear" w:color="auto" w:fill="FFFFFF"/>
        </w:rPr>
        <w:t xml:space="preserve"> challenges of astronauts and balance patients: some past countermeasures and two alternative approaches to elicitation, assessment and mitigation. </w:t>
      </w:r>
      <w:r w:rsidRPr="00277F9F">
        <w:rPr>
          <w:i/>
          <w:iCs/>
          <w:color w:val="222222"/>
          <w:sz w:val="20"/>
          <w:szCs w:val="20"/>
          <w:shd w:val="clear" w:color="auto" w:fill="FFFFFF"/>
        </w:rPr>
        <w:t>Frontiers in systems neuroscience</w:t>
      </w:r>
      <w:r w:rsidRPr="00277F9F">
        <w:rPr>
          <w:color w:val="222222"/>
          <w:sz w:val="20"/>
          <w:szCs w:val="20"/>
          <w:shd w:val="clear" w:color="auto" w:fill="FFFFFF"/>
        </w:rPr>
        <w:t>, </w:t>
      </w:r>
      <w:r w:rsidRPr="00277F9F">
        <w:rPr>
          <w:iCs/>
          <w:color w:val="222222"/>
          <w:sz w:val="20"/>
          <w:szCs w:val="20"/>
          <w:shd w:val="clear" w:color="auto" w:fill="FFFFFF"/>
        </w:rPr>
        <w:t>10</w:t>
      </w:r>
      <w:r>
        <w:rPr>
          <w:color w:val="222222"/>
          <w:sz w:val="20"/>
          <w:szCs w:val="20"/>
          <w:shd w:val="clear" w:color="auto" w:fill="FFFFFF"/>
        </w:rPr>
        <w:t>:</w:t>
      </w:r>
      <w:r w:rsidRPr="00277F9F">
        <w:rPr>
          <w:color w:val="222222"/>
          <w:sz w:val="20"/>
          <w:szCs w:val="20"/>
          <w:shd w:val="clear" w:color="auto" w:fill="FFFFFF"/>
        </w:rPr>
        <w:t>96.</w:t>
      </w:r>
      <w:r w:rsidR="00345AE7">
        <w:rPr>
          <w:color w:val="222222"/>
          <w:sz w:val="20"/>
          <w:szCs w:val="20"/>
          <w:shd w:val="clear" w:color="auto" w:fill="FFFFFF"/>
        </w:rPr>
        <w:t xml:space="preserve"> </w:t>
      </w:r>
      <w:r w:rsidR="00345AE7" w:rsidRPr="00345AE7">
        <w:rPr>
          <w:color w:val="222222"/>
          <w:sz w:val="20"/>
          <w:szCs w:val="20"/>
          <w:shd w:val="clear" w:color="auto" w:fill="FFFFFF"/>
        </w:rPr>
        <w:t>doi.org/10.3389/fnsys.2016.00096</w:t>
      </w:r>
      <w:r w:rsidR="00345AE7">
        <w:rPr>
          <w:color w:val="222222"/>
          <w:sz w:val="20"/>
          <w:szCs w:val="20"/>
          <w:shd w:val="clear" w:color="auto" w:fill="FFFFFF"/>
        </w:rPr>
        <w:t>.</w:t>
      </w:r>
    </w:p>
    <w:p w14:paraId="69BEE034" w14:textId="1B177615" w:rsidR="00686E5C" w:rsidRPr="00BA1816" w:rsidRDefault="00686E5C" w:rsidP="00B1030C">
      <w:pPr>
        <w:pStyle w:val="References"/>
        <w:spacing w:after="58"/>
        <w:rPr>
          <w:color w:val="222222"/>
          <w:sz w:val="20"/>
          <w:szCs w:val="20"/>
          <w:shd w:val="clear" w:color="auto" w:fill="FFFFFF"/>
        </w:rPr>
      </w:pPr>
      <w:bookmarkStart w:id="141" w:name="OLE_LINK103"/>
      <w:bookmarkStart w:id="142" w:name="OLE_LINK104"/>
      <w:bookmarkEnd w:id="139"/>
      <w:bookmarkEnd w:id="140"/>
      <w:proofErr w:type="spellStart"/>
      <w:r w:rsidRPr="00BA1816">
        <w:rPr>
          <w:color w:val="222222"/>
          <w:sz w:val="20"/>
          <w:szCs w:val="20"/>
          <w:shd w:val="clear" w:color="auto" w:fill="FFFFFF"/>
        </w:rPr>
        <w:t>LeCun</w:t>
      </w:r>
      <w:proofErr w:type="spellEnd"/>
      <w:r w:rsidRPr="00BA1816">
        <w:rPr>
          <w:color w:val="222222"/>
          <w:sz w:val="20"/>
          <w:szCs w:val="20"/>
          <w:shd w:val="clear" w:color="auto" w:fill="FFFFFF"/>
        </w:rPr>
        <w:t>, Y.</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Boser</w:t>
      </w:r>
      <w:proofErr w:type="spellEnd"/>
      <w:r w:rsidRPr="00BA1816">
        <w:rPr>
          <w:color w:val="222222"/>
          <w:sz w:val="20"/>
          <w:szCs w:val="20"/>
          <w:shd w:val="clear" w:color="auto" w:fill="FFFFFF"/>
        </w:rPr>
        <w:t>, B.</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Denker</w:t>
      </w:r>
      <w:proofErr w:type="spellEnd"/>
      <w:r w:rsidRPr="00BA1816">
        <w:rPr>
          <w:color w:val="222222"/>
          <w:sz w:val="20"/>
          <w:szCs w:val="20"/>
          <w:shd w:val="clear" w:color="auto" w:fill="FFFFFF"/>
        </w:rPr>
        <w:t>, J.</w:t>
      </w:r>
      <w:r w:rsidR="00FB355A" w:rsidRPr="00BA1816">
        <w:rPr>
          <w:color w:val="222222"/>
          <w:sz w:val="20"/>
          <w:szCs w:val="20"/>
          <w:shd w:val="clear" w:color="auto" w:fill="FFFFFF"/>
        </w:rPr>
        <w:t>;</w:t>
      </w:r>
      <w:r w:rsidRPr="00BA1816">
        <w:rPr>
          <w:color w:val="222222"/>
          <w:sz w:val="20"/>
          <w:szCs w:val="20"/>
          <w:shd w:val="clear" w:color="auto" w:fill="FFFFFF"/>
        </w:rPr>
        <w:t xml:space="preserve"> Henderson, D.</w:t>
      </w:r>
      <w:r w:rsidR="00FB355A" w:rsidRPr="00BA1816">
        <w:rPr>
          <w:color w:val="222222"/>
          <w:sz w:val="20"/>
          <w:szCs w:val="20"/>
          <w:shd w:val="clear" w:color="auto" w:fill="FFFFFF"/>
        </w:rPr>
        <w:t>;</w:t>
      </w:r>
      <w:r w:rsidRPr="00BA1816">
        <w:rPr>
          <w:color w:val="222222"/>
          <w:sz w:val="20"/>
          <w:szCs w:val="20"/>
          <w:shd w:val="clear" w:color="auto" w:fill="FFFFFF"/>
        </w:rPr>
        <w:t xml:space="preserve"> Howard, R.</w:t>
      </w:r>
      <w:r w:rsidR="00FB355A" w:rsidRPr="00BA1816">
        <w:rPr>
          <w:color w:val="222222"/>
          <w:sz w:val="20"/>
          <w:szCs w:val="20"/>
          <w:shd w:val="clear" w:color="auto" w:fill="FFFFFF"/>
        </w:rPr>
        <w:t>;</w:t>
      </w:r>
      <w:r w:rsidRPr="00BA1816">
        <w:rPr>
          <w:color w:val="222222"/>
          <w:sz w:val="20"/>
          <w:szCs w:val="20"/>
          <w:shd w:val="clear" w:color="auto" w:fill="FFFFFF"/>
        </w:rPr>
        <w:t xml:space="preserve"> Hubbard, W.</w:t>
      </w:r>
      <w:r w:rsidR="00FB355A" w:rsidRPr="00BA1816">
        <w:rPr>
          <w:color w:val="222222"/>
          <w:sz w:val="20"/>
          <w:szCs w:val="20"/>
          <w:shd w:val="clear" w:color="auto" w:fill="FFFFFF"/>
        </w:rPr>
        <w:t xml:space="preserve">; and </w:t>
      </w:r>
      <w:proofErr w:type="spellStart"/>
      <w:r w:rsidR="00FB355A" w:rsidRPr="00BA1816">
        <w:rPr>
          <w:color w:val="222222"/>
          <w:sz w:val="20"/>
          <w:szCs w:val="20"/>
          <w:shd w:val="clear" w:color="auto" w:fill="FFFFFF"/>
        </w:rPr>
        <w:t>Jackel</w:t>
      </w:r>
      <w:proofErr w:type="spellEnd"/>
      <w:r w:rsidR="00FB355A" w:rsidRPr="00BA1816">
        <w:rPr>
          <w:color w:val="222222"/>
          <w:sz w:val="20"/>
          <w:szCs w:val="20"/>
          <w:shd w:val="clear" w:color="auto" w:fill="FFFFFF"/>
        </w:rPr>
        <w:t>, L.</w:t>
      </w:r>
      <w:r w:rsidRPr="00BA1816">
        <w:rPr>
          <w:color w:val="222222"/>
          <w:sz w:val="20"/>
          <w:szCs w:val="20"/>
          <w:shd w:val="clear" w:color="auto" w:fill="FFFFFF"/>
        </w:rPr>
        <w:t xml:space="preserve"> 1989. Handwritten digit recognition with a back-propagation network. </w:t>
      </w:r>
      <w:r w:rsidRPr="00BA1816">
        <w:rPr>
          <w:i/>
          <w:iCs/>
          <w:color w:val="222222"/>
          <w:sz w:val="20"/>
          <w:szCs w:val="20"/>
          <w:shd w:val="clear" w:color="auto" w:fill="FFFFFF"/>
        </w:rPr>
        <w:t>Advances in neural information processing systems</w:t>
      </w:r>
      <w:r w:rsidRPr="00BA1816">
        <w:rPr>
          <w:color w:val="222222"/>
          <w:sz w:val="20"/>
          <w:szCs w:val="20"/>
          <w:shd w:val="clear" w:color="auto" w:fill="FFFFFF"/>
        </w:rPr>
        <w:t>, </w:t>
      </w:r>
      <w:r w:rsidRPr="00BA1816">
        <w:rPr>
          <w:i/>
          <w:iCs/>
          <w:color w:val="222222"/>
          <w:sz w:val="20"/>
          <w:szCs w:val="20"/>
          <w:shd w:val="clear" w:color="auto" w:fill="FFFFFF"/>
        </w:rPr>
        <w:t>2</w:t>
      </w:r>
      <w:r w:rsidRPr="00BA1816">
        <w:rPr>
          <w:color w:val="222222"/>
          <w:sz w:val="20"/>
          <w:szCs w:val="20"/>
          <w:shd w:val="clear" w:color="auto" w:fill="FFFFFF"/>
        </w:rPr>
        <w:t>.</w:t>
      </w:r>
    </w:p>
    <w:p w14:paraId="02270442" w14:textId="6E19B468" w:rsidR="000B2890" w:rsidRPr="00BA1816" w:rsidRDefault="007338D3" w:rsidP="00B1030C">
      <w:pPr>
        <w:pStyle w:val="References"/>
        <w:spacing w:after="58"/>
        <w:rPr>
          <w:color w:val="222222"/>
          <w:sz w:val="20"/>
          <w:szCs w:val="20"/>
          <w:shd w:val="clear" w:color="auto" w:fill="FFFFFF"/>
        </w:rPr>
      </w:pPr>
      <w:bookmarkStart w:id="143" w:name="OLE_LINK180"/>
      <w:bookmarkStart w:id="144" w:name="OLE_LINK181"/>
      <w:bookmarkStart w:id="145" w:name="OLE_LINK105"/>
      <w:bookmarkEnd w:id="141"/>
      <w:bookmarkEnd w:id="142"/>
      <w:r w:rsidRPr="00BA1816">
        <w:rPr>
          <w:color w:val="222222"/>
          <w:sz w:val="20"/>
          <w:szCs w:val="20"/>
          <w:shd w:val="clear" w:color="auto" w:fill="FFFFFF"/>
        </w:rPr>
        <w:t>Lyons, T.J.</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Ercoline</w:t>
      </w:r>
      <w:proofErr w:type="spellEnd"/>
      <w:r w:rsidRPr="00BA1816">
        <w:rPr>
          <w:color w:val="222222"/>
          <w:sz w:val="20"/>
          <w:szCs w:val="20"/>
          <w:shd w:val="clear" w:color="auto" w:fill="FFFFFF"/>
        </w:rPr>
        <w:t>, W.</w:t>
      </w:r>
      <w:r w:rsidR="00FB355A" w:rsidRPr="00BA1816">
        <w:rPr>
          <w:color w:val="222222"/>
          <w:sz w:val="20"/>
          <w:szCs w:val="20"/>
          <w:shd w:val="clear" w:color="auto" w:fill="FFFFFF"/>
        </w:rPr>
        <w:t>;</w:t>
      </w:r>
      <w:r w:rsidRPr="00BA1816">
        <w:rPr>
          <w:color w:val="222222"/>
          <w:sz w:val="20"/>
          <w:szCs w:val="20"/>
          <w:shd w:val="clear" w:color="auto" w:fill="FFFFFF"/>
        </w:rPr>
        <w:t xml:space="preserve"> O’Toole, K.</w:t>
      </w:r>
      <w:r w:rsidR="00EB4480" w:rsidRPr="00BA1816">
        <w:rPr>
          <w:color w:val="222222"/>
          <w:sz w:val="20"/>
          <w:szCs w:val="20"/>
          <w:shd w:val="clear" w:color="auto" w:fill="FFFFFF"/>
        </w:rPr>
        <w:t>; and Grayson, K.</w:t>
      </w:r>
      <w:r w:rsidRPr="00BA1816">
        <w:rPr>
          <w:color w:val="222222"/>
          <w:sz w:val="20"/>
          <w:szCs w:val="20"/>
          <w:shd w:val="clear" w:color="auto" w:fill="FFFFFF"/>
        </w:rPr>
        <w:t xml:space="preserve"> 2006. Aircraft and related factors in crashes involving spatial disorientation: 15 years of US Air Force data. </w:t>
      </w:r>
      <w:r w:rsidRPr="00BA1816">
        <w:rPr>
          <w:i/>
          <w:iCs/>
          <w:color w:val="222222"/>
          <w:sz w:val="20"/>
          <w:szCs w:val="20"/>
          <w:shd w:val="clear" w:color="auto" w:fill="FFFFFF"/>
        </w:rPr>
        <w:t>Aviation, space, and environmental medicine</w:t>
      </w:r>
      <w:r w:rsidRPr="00BA1816">
        <w:rPr>
          <w:color w:val="222222"/>
          <w:sz w:val="20"/>
          <w:szCs w:val="20"/>
          <w:shd w:val="clear" w:color="auto" w:fill="FFFFFF"/>
        </w:rPr>
        <w:t>, </w:t>
      </w:r>
      <w:r w:rsidRPr="00BA1816">
        <w:rPr>
          <w:i/>
          <w:iCs/>
          <w:color w:val="222222"/>
          <w:sz w:val="20"/>
          <w:szCs w:val="20"/>
          <w:shd w:val="clear" w:color="auto" w:fill="FFFFFF"/>
        </w:rPr>
        <w:t>77</w:t>
      </w:r>
      <w:r w:rsidR="00BA1816" w:rsidRPr="00BA1816">
        <w:rPr>
          <w:color w:val="222222"/>
          <w:sz w:val="20"/>
          <w:szCs w:val="20"/>
          <w:shd w:val="clear" w:color="auto" w:fill="FFFFFF"/>
        </w:rPr>
        <w:t xml:space="preserve">(7): </w:t>
      </w:r>
      <w:r w:rsidRPr="00BA1816">
        <w:rPr>
          <w:color w:val="222222"/>
          <w:sz w:val="20"/>
          <w:szCs w:val="20"/>
          <w:shd w:val="clear" w:color="auto" w:fill="FFFFFF"/>
        </w:rPr>
        <w:t>720-723.</w:t>
      </w:r>
    </w:p>
    <w:p w14:paraId="24D29BBA" w14:textId="6B2ADD22" w:rsidR="000B2890" w:rsidRPr="00BA1816" w:rsidRDefault="000B2890" w:rsidP="00B1030C">
      <w:pPr>
        <w:pStyle w:val="References"/>
        <w:spacing w:after="58"/>
        <w:rPr>
          <w:sz w:val="20"/>
          <w:szCs w:val="20"/>
        </w:rPr>
      </w:pPr>
      <w:bookmarkStart w:id="146" w:name="OLE_LINK106"/>
      <w:bookmarkStart w:id="147" w:name="OLE_LINK107"/>
      <w:bookmarkEnd w:id="143"/>
      <w:bookmarkEnd w:id="144"/>
      <w:bookmarkEnd w:id="145"/>
      <w:r w:rsidRPr="00BA1816">
        <w:rPr>
          <w:color w:val="222222"/>
          <w:sz w:val="20"/>
          <w:szCs w:val="20"/>
          <w:shd w:val="clear" w:color="auto" w:fill="FFFFFF"/>
        </w:rPr>
        <w:t>Newman, D.G.</w:t>
      </w:r>
      <w:r w:rsidR="00F94E3D">
        <w:rPr>
          <w:color w:val="222222"/>
          <w:sz w:val="20"/>
          <w:szCs w:val="20"/>
          <w:shd w:val="clear" w:color="auto" w:fill="FFFFFF"/>
        </w:rPr>
        <w:t xml:space="preserve"> </w:t>
      </w:r>
      <w:r w:rsidRPr="00BA1816">
        <w:rPr>
          <w:color w:val="222222"/>
          <w:sz w:val="20"/>
          <w:szCs w:val="20"/>
          <w:shd w:val="clear" w:color="auto" w:fill="FFFFFF"/>
        </w:rPr>
        <w:t>2007. </w:t>
      </w:r>
      <w:r w:rsidRPr="00BA1816">
        <w:rPr>
          <w:i/>
          <w:iCs/>
          <w:color w:val="222222"/>
          <w:sz w:val="20"/>
          <w:szCs w:val="20"/>
          <w:shd w:val="clear" w:color="auto" w:fill="FFFFFF"/>
        </w:rPr>
        <w:t>An overview of spatial disorientation as a factor in aviation accidents and incidents</w:t>
      </w:r>
      <w:r w:rsidRPr="00BA1816">
        <w:rPr>
          <w:color w:val="222222"/>
          <w:sz w:val="20"/>
          <w:szCs w:val="20"/>
          <w:shd w:val="clear" w:color="auto" w:fill="FFFFFF"/>
        </w:rPr>
        <w:t> </w:t>
      </w:r>
      <w:r w:rsidR="00675AAB" w:rsidRPr="00BA1816">
        <w:rPr>
          <w:color w:val="222222"/>
          <w:sz w:val="20"/>
          <w:szCs w:val="20"/>
          <w:shd w:val="clear" w:color="auto" w:fill="FFFFFF"/>
        </w:rPr>
        <w:t>(No. B2007/0063). Canberra City</w:t>
      </w:r>
      <w:r w:rsidRPr="00BA1816">
        <w:rPr>
          <w:color w:val="222222"/>
          <w:sz w:val="20"/>
          <w:szCs w:val="20"/>
          <w:shd w:val="clear" w:color="auto" w:fill="FFFFFF"/>
        </w:rPr>
        <w:t>, Australia: Australian Transport Safety Bureau.</w:t>
      </w:r>
      <w:r w:rsidRPr="00BA1816">
        <w:rPr>
          <w:sz w:val="20"/>
          <w:szCs w:val="20"/>
        </w:rPr>
        <w:t xml:space="preserve"> </w:t>
      </w:r>
    </w:p>
    <w:p w14:paraId="34318015" w14:textId="4F31171D" w:rsidR="00686E5C" w:rsidRPr="00B1030C" w:rsidRDefault="00686E5C" w:rsidP="00B1030C">
      <w:pPr>
        <w:pStyle w:val="References"/>
        <w:spacing w:after="58"/>
        <w:rPr>
          <w:color w:val="222222"/>
          <w:sz w:val="20"/>
          <w:szCs w:val="20"/>
          <w:shd w:val="clear" w:color="auto" w:fill="FFFFFF"/>
        </w:rPr>
      </w:pPr>
      <w:bookmarkStart w:id="148" w:name="OLE_LINK108"/>
      <w:bookmarkStart w:id="149" w:name="OLE_LINK109"/>
      <w:bookmarkEnd w:id="146"/>
      <w:bookmarkEnd w:id="147"/>
      <w:r w:rsidRPr="00BA1816">
        <w:rPr>
          <w:color w:val="222222"/>
          <w:sz w:val="20"/>
          <w:szCs w:val="20"/>
          <w:shd w:val="clear" w:color="auto" w:fill="FFFFFF"/>
        </w:rPr>
        <w:t>Ng, K.Y.</w:t>
      </w:r>
      <w:r w:rsidR="00EB4480" w:rsidRPr="00BA1816">
        <w:rPr>
          <w:color w:val="222222"/>
          <w:sz w:val="20"/>
          <w:szCs w:val="20"/>
          <w:shd w:val="clear" w:color="auto" w:fill="FFFFFF"/>
        </w:rPr>
        <w:t>;</w:t>
      </w:r>
      <w:r w:rsidRPr="00BA1816">
        <w:rPr>
          <w:color w:val="222222"/>
          <w:sz w:val="20"/>
          <w:szCs w:val="20"/>
          <w:shd w:val="clear" w:color="auto" w:fill="FFFFFF"/>
        </w:rPr>
        <w:t xml:space="preserve"> Feldman, A.</w:t>
      </w:r>
      <w:r w:rsidR="00EB4480" w:rsidRPr="00BA1816">
        <w:rPr>
          <w:color w:val="222222"/>
          <w:sz w:val="20"/>
          <w:szCs w:val="20"/>
          <w:shd w:val="clear" w:color="auto" w:fill="FFFFFF"/>
        </w:rPr>
        <w:t>; and Peng, J.</w:t>
      </w:r>
      <w:r w:rsidRPr="00BA1816">
        <w:rPr>
          <w:color w:val="222222"/>
          <w:sz w:val="20"/>
          <w:szCs w:val="20"/>
          <w:shd w:val="clear" w:color="auto" w:fill="FFFFFF"/>
        </w:rPr>
        <w:t xml:space="preserve"> 2020, April. Linguistic fingerprints of internet censorship: The case of </w:t>
      </w:r>
      <w:proofErr w:type="spellStart"/>
      <w:r w:rsidRPr="00BA1816">
        <w:rPr>
          <w:color w:val="222222"/>
          <w:sz w:val="20"/>
          <w:szCs w:val="20"/>
          <w:shd w:val="clear" w:color="auto" w:fill="FFFFFF"/>
        </w:rPr>
        <w:t>sina</w:t>
      </w:r>
      <w:proofErr w:type="spellEnd"/>
      <w:r w:rsidRPr="00BA1816">
        <w:rPr>
          <w:color w:val="222222"/>
          <w:sz w:val="20"/>
          <w:szCs w:val="20"/>
          <w:shd w:val="clear" w:color="auto" w:fill="FFFFFF"/>
        </w:rPr>
        <w:t xml:space="preserve"> </w:t>
      </w:r>
      <w:proofErr w:type="spellStart"/>
      <w:r w:rsidRPr="00BA1816">
        <w:rPr>
          <w:color w:val="222222"/>
          <w:sz w:val="20"/>
          <w:szCs w:val="20"/>
          <w:shd w:val="clear" w:color="auto" w:fill="FFFFFF"/>
        </w:rPr>
        <w:t>weibo</w:t>
      </w:r>
      <w:proofErr w:type="spellEnd"/>
      <w:r w:rsidRPr="00BA1816">
        <w:rPr>
          <w:color w:val="222222"/>
          <w:sz w:val="20"/>
          <w:szCs w:val="20"/>
          <w:shd w:val="clear" w:color="auto" w:fill="FFFFFF"/>
        </w:rPr>
        <w:t>. In </w:t>
      </w:r>
      <w:r w:rsidRPr="00BA1816">
        <w:rPr>
          <w:i/>
          <w:iCs/>
          <w:color w:val="222222"/>
          <w:sz w:val="20"/>
          <w:szCs w:val="20"/>
          <w:shd w:val="clear" w:color="auto" w:fill="FFFFFF"/>
        </w:rPr>
        <w:t>Proceedings of the AAAI Conference on Artificial Intelligence</w:t>
      </w:r>
      <w:r w:rsidR="00675AAB" w:rsidRPr="00BA1816">
        <w:rPr>
          <w:color w:val="222222"/>
          <w:sz w:val="20"/>
          <w:szCs w:val="20"/>
          <w:shd w:val="clear" w:color="auto" w:fill="FFFFFF"/>
        </w:rPr>
        <w:t>, volume 34: 446-453.</w:t>
      </w:r>
      <w:r w:rsidR="00345AE7">
        <w:rPr>
          <w:color w:val="222222"/>
          <w:sz w:val="20"/>
          <w:szCs w:val="20"/>
          <w:shd w:val="clear" w:color="auto" w:fill="FFFFFF"/>
        </w:rPr>
        <w:t xml:space="preserve"> </w:t>
      </w:r>
      <w:r w:rsidR="00345AE7" w:rsidRPr="00345AE7">
        <w:rPr>
          <w:color w:val="222222"/>
          <w:sz w:val="20"/>
          <w:szCs w:val="20"/>
          <w:shd w:val="clear" w:color="auto" w:fill="FFFFFF"/>
        </w:rPr>
        <w:t>doi.org/10.1609/aaai.v34i01.5381</w:t>
      </w:r>
      <w:r w:rsidR="00345AE7">
        <w:rPr>
          <w:color w:val="222222"/>
          <w:sz w:val="20"/>
          <w:szCs w:val="20"/>
          <w:shd w:val="clear" w:color="auto" w:fill="FFFFFF"/>
        </w:rPr>
        <w:t>.</w:t>
      </w:r>
    </w:p>
    <w:bookmarkEnd w:id="148"/>
    <w:bookmarkEnd w:id="149"/>
    <w:p w14:paraId="1B8D85BB" w14:textId="4C409FE7" w:rsidR="000750B1" w:rsidRPr="00BA1816" w:rsidRDefault="00686E5C" w:rsidP="00B1030C">
      <w:pPr>
        <w:pStyle w:val="References"/>
        <w:spacing w:after="58"/>
        <w:rPr>
          <w:color w:val="222222"/>
          <w:sz w:val="20"/>
          <w:szCs w:val="20"/>
          <w:shd w:val="clear" w:color="auto" w:fill="FFFFFF"/>
        </w:rPr>
      </w:pPr>
      <w:proofErr w:type="spellStart"/>
      <w:r w:rsidRPr="00AC595E">
        <w:rPr>
          <w:color w:val="000000" w:themeColor="text1"/>
          <w:sz w:val="20"/>
          <w:szCs w:val="20"/>
          <w:shd w:val="clear" w:color="auto" w:fill="FFFFFF"/>
        </w:rPr>
        <w:t>Pascanu</w:t>
      </w:r>
      <w:proofErr w:type="spellEnd"/>
      <w:r w:rsidRPr="00AC595E">
        <w:rPr>
          <w:color w:val="000000" w:themeColor="text1"/>
          <w:sz w:val="20"/>
          <w:szCs w:val="20"/>
          <w:shd w:val="clear" w:color="auto" w:fill="FFFFFF"/>
        </w:rPr>
        <w:t>, R.</w:t>
      </w:r>
      <w:r w:rsidR="00EB4480"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w:t>
      </w:r>
      <w:proofErr w:type="spellStart"/>
      <w:r w:rsidRPr="00AC595E">
        <w:rPr>
          <w:color w:val="000000" w:themeColor="text1"/>
          <w:sz w:val="20"/>
          <w:szCs w:val="20"/>
          <w:shd w:val="clear" w:color="auto" w:fill="FFFFFF"/>
        </w:rPr>
        <w:t>Gulcehre</w:t>
      </w:r>
      <w:proofErr w:type="spellEnd"/>
      <w:r w:rsidRPr="00AC595E">
        <w:rPr>
          <w:color w:val="000000" w:themeColor="text1"/>
          <w:sz w:val="20"/>
          <w:szCs w:val="20"/>
          <w:shd w:val="clear" w:color="auto" w:fill="FFFFFF"/>
        </w:rPr>
        <w:t>, C.</w:t>
      </w:r>
      <w:r w:rsidR="00EB4480"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Cho, K.</w:t>
      </w:r>
      <w:r w:rsidR="00EB4480" w:rsidRPr="00AC595E">
        <w:rPr>
          <w:color w:val="000000" w:themeColor="text1"/>
          <w:sz w:val="20"/>
          <w:szCs w:val="20"/>
          <w:shd w:val="clear" w:color="auto" w:fill="FFFFFF"/>
        </w:rPr>
        <w:t>;</w:t>
      </w:r>
      <w:r w:rsidRPr="00AC595E">
        <w:rPr>
          <w:color w:val="000000" w:themeColor="text1"/>
          <w:sz w:val="20"/>
          <w:szCs w:val="20"/>
          <w:shd w:val="clear" w:color="auto" w:fill="FFFFFF"/>
        </w:rPr>
        <w:t xml:space="preserve"> and </w:t>
      </w:r>
      <w:proofErr w:type="spellStart"/>
      <w:r w:rsidRPr="00AC595E">
        <w:rPr>
          <w:color w:val="000000" w:themeColor="text1"/>
          <w:sz w:val="20"/>
          <w:szCs w:val="20"/>
          <w:shd w:val="clear" w:color="auto" w:fill="FFFFFF"/>
        </w:rPr>
        <w:t>Bengio</w:t>
      </w:r>
      <w:proofErr w:type="spellEnd"/>
      <w:r w:rsidRPr="00AC595E">
        <w:rPr>
          <w:color w:val="000000" w:themeColor="text1"/>
          <w:sz w:val="20"/>
          <w:szCs w:val="20"/>
          <w:shd w:val="clear" w:color="auto" w:fill="FFFFFF"/>
        </w:rPr>
        <w:t>, Y. 2013. How to construct deep recurrent neural networks. </w:t>
      </w:r>
      <w:proofErr w:type="spellStart"/>
      <w:r w:rsidRPr="00AC595E">
        <w:rPr>
          <w:i/>
          <w:iCs/>
          <w:color w:val="000000" w:themeColor="text1"/>
          <w:sz w:val="20"/>
          <w:szCs w:val="20"/>
          <w:shd w:val="clear" w:color="auto" w:fill="FFFFFF"/>
        </w:rPr>
        <w:t>arXiv</w:t>
      </w:r>
      <w:proofErr w:type="spellEnd"/>
      <w:r w:rsidRPr="00AC595E">
        <w:rPr>
          <w:i/>
          <w:iCs/>
          <w:color w:val="000000" w:themeColor="text1"/>
          <w:sz w:val="20"/>
          <w:szCs w:val="20"/>
          <w:shd w:val="clear" w:color="auto" w:fill="FFFFFF"/>
        </w:rPr>
        <w:t xml:space="preserve"> preprint arXiv:1312.6026</w:t>
      </w:r>
      <w:r w:rsidRPr="00AC595E">
        <w:rPr>
          <w:color w:val="000000" w:themeColor="text1"/>
          <w:sz w:val="20"/>
          <w:szCs w:val="20"/>
          <w:shd w:val="clear" w:color="auto" w:fill="FFFFFF"/>
        </w:rPr>
        <w:t>.</w:t>
      </w:r>
    </w:p>
    <w:p w14:paraId="4BC23C6E" w14:textId="001DED2A" w:rsidR="000750B1" w:rsidRPr="00BA1816" w:rsidRDefault="000750B1" w:rsidP="00B1030C">
      <w:pPr>
        <w:pStyle w:val="References"/>
        <w:spacing w:after="58"/>
        <w:rPr>
          <w:color w:val="222222"/>
          <w:sz w:val="20"/>
          <w:szCs w:val="20"/>
          <w:shd w:val="clear" w:color="auto" w:fill="FFFFFF"/>
        </w:rPr>
      </w:pPr>
      <w:bookmarkStart w:id="150" w:name="OLE_LINK133"/>
      <w:bookmarkStart w:id="151" w:name="OLE_LINK134"/>
      <w:r w:rsidRPr="00BA1816">
        <w:rPr>
          <w:color w:val="222222"/>
          <w:sz w:val="20"/>
          <w:szCs w:val="20"/>
          <w:shd w:val="clear" w:color="auto" w:fill="FFFFFF"/>
        </w:rPr>
        <w:t>Peng, L.</w:t>
      </w:r>
      <w:r w:rsidR="00EB4480" w:rsidRPr="00BA1816">
        <w:rPr>
          <w:color w:val="222222"/>
          <w:sz w:val="20"/>
          <w:szCs w:val="20"/>
          <w:shd w:val="clear" w:color="auto" w:fill="FFFFFF"/>
        </w:rPr>
        <w:t>;</w:t>
      </w:r>
      <w:r w:rsidRPr="00BA1816">
        <w:rPr>
          <w:color w:val="222222"/>
          <w:sz w:val="20"/>
          <w:szCs w:val="20"/>
          <w:shd w:val="clear" w:color="auto" w:fill="FFFFFF"/>
        </w:rPr>
        <w:t xml:space="preserve"> Sotelo, M.A.</w:t>
      </w:r>
      <w:r w:rsidR="00EB4480" w:rsidRPr="00BA1816">
        <w:rPr>
          <w:color w:val="222222"/>
          <w:sz w:val="20"/>
          <w:szCs w:val="20"/>
          <w:shd w:val="clear" w:color="auto" w:fill="FFFFFF"/>
        </w:rPr>
        <w:t>;</w:t>
      </w:r>
      <w:r w:rsidRPr="00BA1816">
        <w:rPr>
          <w:color w:val="222222"/>
          <w:sz w:val="20"/>
          <w:szCs w:val="20"/>
          <w:shd w:val="clear" w:color="auto" w:fill="FFFFFF"/>
        </w:rPr>
        <w:t xml:space="preserve"> He, Y.</w:t>
      </w:r>
      <w:r w:rsidR="00EB4480" w:rsidRPr="00BA1816">
        <w:rPr>
          <w:color w:val="222222"/>
          <w:sz w:val="20"/>
          <w:szCs w:val="20"/>
          <w:shd w:val="clear" w:color="auto" w:fill="FFFFFF"/>
        </w:rPr>
        <w:t>;</w:t>
      </w:r>
      <w:r w:rsidRPr="00BA1816">
        <w:rPr>
          <w:color w:val="222222"/>
          <w:sz w:val="20"/>
          <w:szCs w:val="20"/>
          <w:shd w:val="clear" w:color="auto" w:fill="FFFFFF"/>
        </w:rPr>
        <w:t xml:space="preserve"> Ai, Y.</w:t>
      </w:r>
      <w:r w:rsidR="00EB4480" w:rsidRPr="00BA1816">
        <w:rPr>
          <w:color w:val="222222"/>
          <w:sz w:val="20"/>
          <w:szCs w:val="20"/>
          <w:shd w:val="clear" w:color="auto" w:fill="FFFFFF"/>
        </w:rPr>
        <w:t>;</w:t>
      </w:r>
      <w:r w:rsidRPr="00BA1816">
        <w:rPr>
          <w:color w:val="222222"/>
          <w:sz w:val="20"/>
          <w:szCs w:val="20"/>
          <w:shd w:val="clear" w:color="auto" w:fill="FFFFFF"/>
        </w:rPr>
        <w:t xml:space="preserve"> and Li, Z. 2019. </w:t>
      </w:r>
      <w:bookmarkStart w:id="152" w:name="OLE_LINK123"/>
      <w:bookmarkStart w:id="153" w:name="OLE_LINK124"/>
      <w:r w:rsidRPr="00BA1816">
        <w:rPr>
          <w:color w:val="222222"/>
          <w:sz w:val="20"/>
          <w:szCs w:val="20"/>
          <w:shd w:val="clear" w:color="auto" w:fill="FFFFFF"/>
        </w:rPr>
        <w:t>Rough Set Based Method for Vehicle Collision Risk Assessment Through Inferring Driver</w:t>
      </w:r>
      <w:r w:rsidR="00652623">
        <w:rPr>
          <w:color w:val="222222"/>
          <w:sz w:val="20"/>
          <w:szCs w:val="20"/>
          <w:shd w:val="clear" w:color="auto" w:fill="FFFFFF"/>
        </w:rPr>
        <w:t>’</w:t>
      </w:r>
      <w:r w:rsidRPr="00BA1816">
        <w:rPr>
          <w:color w:val="222222"/>
          <w:sz w:val="20"/>
          <w:szCs w:val="20"/>
          <w:shd w:val="clear" w:color="auto" w:fill="FFFFFF"/>
        </w:rPr>
        <w:t>s Braking Actions in Near-Crash Situations</w:t>
      </w:r>
      <w:bookmarkEnd w:id="152"/>
      <w:bookmarkEnd w:id="153"/>
      <w:r w:rsidRPr="00BA1816">
        <w:rPr>
          <w:color w:val="222222"/>
          <w:sz w:val="20"/>
          <w:szCs w:val="20"/>
          <w:shd w:val="clear" w:color="auto" w:fill="FFFFFF"/>
        </w:rPr>
        <w:t>. </w:t>
      </w:r>
      <w:r w:rsidRPr="00BA1816">
        <w:rPr>
          <w:i/>
          <w:iCs/>
          <w:color w:val="222222"/>
          <w:sz w:val="20"/>
          <w:szCs w:val="20"/>
          <w:shd w:val="clear" w:color="auto" w:fill="FFFFFF"/>
        </w:rPr>
        <w:t>IEEE Intelligent Transportation Systems Magazine</w:t>
      </w:r>
      <w:r w:rsidRPr="00BA1816">
        <w:rPr>
          <w:color w:val="222222"/>
          <w:sz w:val="20"/>
          <w:szCs w:val="20"/>
          <w:shd w:val="clear" w:color="auto" w:fill="FFFFFF"/>
        </w:rPr>
        <w:t>, </w:t>
      </w:r>
      <w:r w:rsidRPr="00BA1816">
        <w:rPr>
          <w:i/>
          <w:iCs/>
          <w:color w:val="222222"/>
          <w:sz w:val="20"/>
          <w:szCs w:val="20"/>
          <w:shd w:val="clear" w:color="auto" w:fill="FFFFFF"/>
        </w:rPr>
        <w:t>11</w:t>
      </w:r>
      <w:r w:rsidR="00675AAB" w:rsidRPr="00BA1816">
        <w:rPr>
          <w:color w:val="222222"/>
          <w:sz w:val="20"/>
          <w:szCs w:val="20"/>
          <w:shd w:val="clear" w:color="auto" w:fill="FFFFFF"/>
        </w:rPr>
        <w:t xml:space="preserve">(2): </w:t>
      </w:r>
      <w:r w:rsidRPr="00BA1816">
        <w:rPr>
          <w:color w:val="222222"/>
          <w:sz w:val="20"/>
          <w:szCs w:val="20"/>
          <w:shd w:val="clear" w:color="auto" w:fill="FFFFFF"/>
        </w:rPr>
        <w:t>54-69.</w:t>
      </w:r>
    </w:p>
    <w:p w14:paraId="1F501D25" w14:textId="1D736120" w:rsidR="000750B1" w:rsidRPr="00B1030C" w:rsidRDefault="000750B1" w:rsidP="00B1030C">
      <w:pPr>
        <w:pStyle w:val="References"/>
        <w:spacing w:after="58"/>
        <w:rPr>
          <w:color w:val="222222"/>
          <w:sz w:val="20"/>
          <w:szCs w:val="20"/>
          <w:shd w:val="clear" w:color="auto" w:fill="FFFFFF"/>
        </w:rPr>
      </w:pPr>
      <w:bookmarkStart w:id="154" w:name="OLE_LINK114"/>
      <w:bookmarkStart w:id="155" w:name="OLE_LINK115"/>
      <w:bookmarkStart w:id="156" w:name="OLE_LINK110"/>
      <w:bookmarkStart w:id="157" w:name="OLE_LINK111"/>
      <w:bookmarkEnd w:id="150"/>
      <w:bookmarkEnd w:id="151"/>
      <w:proofErr w:type="spellStart"/>
      <w:r w:rsidRPr="00BA1816">
        <w:rPr>
          <w:color w:val="222222"/>
          <w:sz w:val="20"/>
          <w:szCs w:val="20"/>
          <w:shd w:val="clear" w:color="auto" w:fill="FFFFFF"/>
        </w:rPr>
        <w:t>Perera</w:t>
      </w:r>
      <w:bookmarkEnd w:id="154"/>
      <w:bookmarkEnd w:id="155"/>
      <w:proofErr w:type="spellEnd"/>
      <w:r w:rsidRPr="00BA1816">
        <w:rPr>
          <w:color w:val="222222"/>
          <w:sz w:val="20"/>
          <w:szCs w:val="20"/>
          <w:shd w:val="clear" w:color="auto" w:fill="FFFFFF"/>
        </w:rPr>
        <w:t xml:space="preserve">, L.P. 2018, June. </w:t>
      </w:r>
      <w:bookmarkStart w:id="158" w:name="OLE_LINK112"/>
      <w:bookmarkStart w:id="159" w:name="OLE_LINK113"/>
      <w:r w:rsidRPr="00BA1816">
        <w:rPr>
          <w:color w:val="222222"/>
          <w:sz w:val="20"/>
          <w:szCs w:val="20"/>
          <w:shd w:val="clear" w:color="auto" w:fill="FFFFFF"/>
        </w:rPr>
        <w:t>Autonomous ship navigation under deep learning and the challenges in COLREGs</w:t>
      </w:r>
      <w:bookmarkEnd w:id="158"/>
      <w:bookmarkEnd w:id="159"/>
      <w:r w:rsidRPr="00BA1816">
        <w:rPr>
          <w:color w:val="222222"/>
          <w:sz w:val="20"/>
          <w:szCs w:val="20"/>
          <w:shd w:val="clear" w:color="auto" w:fill="FFFFFF"/>
        </w:rPr>
        <w:t>. In </w:t>
      </w:r>
      <w:r w:rsidRPr="00BA1816">
        <w:rPr>
          <w:i/>
          <w:iCs/>
          <w:color w:val="222222"/>
          <w:sz w:val="20"/>
          <w:szCs w:val="20"/>
          <w:shd w:val="clear" w:color="auto" w:fill="FFFFFF"/>
        </w:rPr>
        <w:t>International Conference on Offshore Mechanics and Arctic Engineering</w:t>
      </w:r>
      <w:r w:rsidR="00675AAB" w:rsidRPr="00BA1816">
        <w:rPr>
          <w:color w:val="222222"/>
          <w:sz w:val="20"/>
          <w:szCs w:val="20"/>
          <w:shd w:val="clear" w:color="auto" w:fill="FFFFFF"/>
        </w:rPr>
        <w:t>, volume 51333.</w:t>
      </w:r>
      <w:r w:rsidRPr="00BA1816">
        <w:rPr>
          <w:color w:val="222222"/>
          <w:sz w:val="20"/>
          <w:szCs w:val="20"/>
          <w:shd w:val="clear" w:color="auto" w:fill="FFFFFF"/>
        </w:rPr>
        <w:t xml:space="preserve"> American Society of Mechanical Engineers.</w:t>
      </w:r>
      <w:r w:rsidR="00345AE7">
        <w:rPr>
          <w:color w:val="222222"/>
          <w:sz w:val="20"/>
          <w:szCs w:val="20"/>
          <w:shd w:val="clear" w:color="auto" w:fill="FFFFFF"/>
        </w:rPr>
        <w:t xml:space="preserve"> doi.org/</w:t>
      </w:r>
      <w:r w:rsidR="00345AE7" w:rsidRPr="00345AE7">
        <w:t xml:space="preserve"> </w:t>
      </w:r>
      <w:r w:rsidR="00345AE7" w:rsidRPr="00345AE7">
        <w:rPr>
          <w:color w:val="222222"/>
          <w:sz w:val="20"/>
          <w:szCs w:val="20"/>
          <w:shd w:val="clear" w:color="auto" w:fill="FFFFFF"/>
        </w:rPr>
        <w:t>10.1115/OMAE2018-77672</w:t>
      </w:r>
      <w:r w:rsidR="00345AE7">
        <w:rPr>
          <w:color w:val="222222"/>
          <w:sz w:val="20"/>
          <w:szCs w:val="20"/>
          <w:shd w:val="clear" w:color="auto" w:fill="FFFFFF"/>
        </w:rPr>
        <w:t>.</w:t>
      </w:r>
    </w:p>
    <w:p w14:paraId="487EA646" w14:textId="0C43392A" w:rsidR="000750B1" w:rsidRPr="00B1030C" w:rsidRDefault="000750B1" w:rsidP="00B1030C">
      <w:pPr>
        <w:pStyle w:val="References"/>
        <w:spacing w:after="58"/>
        <w:rPr>
          <w:color w:val="222222"/>
          <w:sz w:val="20"/>
          <w:szCs w:val="20"/>
          <w:shd w:val="clear" w:color="auto" w:fill="FFFFFF"/>
        </w:rPr>
      </w:pPr>
      <w:bookmarkStart w:id="160" w:name="OLE_LINK125"/>
      <w:bookmarkStart w:id="161" w:name="OLE_LINK126"/>
      <w:bookmarkEnd w:id="156"/>
      <w:bookmarkEnd w:id="157"/>
      <w:r w:rsidRPr="00BA1816">
        <w:rPr>
          <w:color w:val="222222"/>
          <w:sz w:val="20"/>
          <w:szCs w:val="20"/>
          <w:shd w:val="clear" w:color="auto" w:fill="FFFFFF"/>
        </w:rPr>
        <w:t>Perumal, P.S.</w:t>
      </w:r>
      <w:r w:rsidR="00EB4480"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Sujasree</w:t>
      </w:r>
      <w:proofErr w:type="spellEnd"/>
      <w:r w:rsidRPr="00BA1816">
        <w:rPr>
          <w:color w:val="222222"/>
          <w:sz w:val="20"/>
          <w:szCs w:val="20"/>
          <w:shd w:val="clear" w:color="auto" w:fill="FFFFFF"/>
        </w:rPr>
        <w:t>, M.</w:t>
      </w:r>
      <w:r w:rsidR="00EB4480"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Chavhan</w:t>
      </w:r>
      <w:proofErr w:type="spellEnd"/>
      <w:r w:rsidRPr="00BA1816">
        <w:rPr>
          <w:color w:val="222222"/>
          <w:sz w:val="20"/>
          <w:szCs w:val="20"/>
          <w:shd w:val="clear" w:color="auto" w:fill="FFFFFF"/>
        </w:rPr>
        <w:t>, S.</w:t>
      </w:r>
      <w:r w:rsidR="00EB4480" w:rsidRPr="00BA1816">
        <w:rPr>
          <w:color w:val="222222"/>
          <w:sz w:val="20"/>
          <w:szCs w:val="20"/>
          <w:shd w:val="clear" w:color="auto" w:fill="FFFFFF"/>
        </w:rPr>
        <w:t>;</w:t>
      </w:r>
      <w:r w:rsidRPr="00BA1816">
        <w:rPr>
          <w:color w:val="222222"/>
          <w:sz w:val="20"/>
          <w:szCs w:val="20"/>
          <w:shd w:val="clear" w:color="auto" w:fill="FFFFFF"/>
        </w:rPr>
        <w:t xml:space="preserve"> Gupta, D.</w:t>
      </w:r>
      <w:r w:rsidR="00EB4480"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Mukthineni</w:t>
      </w:r>
      <w:proofErr w:type="spellEnd"/>
      <w:r w:rsidRPr="00BA1816">
        <w:rPr>
          <w:color w:val="222222"/>
          <w:sz w:val="20"/>
          <w:szCs w:val="20"/>
          <w:shd w:val="clear" w:color="auto" w:fill="FFFFFF"/>
        </w:rPr>
        <w:t>, V.</w:t>
      </w:r>
      <w:r w:rsidR="00EB4480"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Shimgekar</w:t>
      </w:r>
      <w:proofErr w:type="spellEnd"/>
      <w:r w:rsidRPr="00BA1816">
        <w:rPr>
          <w:color w:val="222222"/>
          <w:sz w:val="20"/>
          <w:szCs w:val="20"/>
          <w:shd w:val="clear" w:color="auto" w:fill="FFFFFF"/>
        </w:rPr>
        <w:t>, S.R.</w:t>
      </w:r>
      <w:r w:rsidR="00EB4480" w:rsidRPr="00BA1816">
        <w:rPr>
          <w:color w:val="222222"/>
          <w:sz w:val="20"/>
          <w:szCs w:val="20"/>
          <w:shd w:val="clear" w:color="auto" w:fill="FFFFFF"/>
        </w:rPr>
        <w:t>;</w:t>
      </w:r>
      <w:r w:rsidRPr="00BA1816">
        <w:rPr>
          <w:color w:val="222222"/>
          <w:sz w:val="20"/>
          <w:szCs w:val="20"/>
          <w:shd w:val="clear" w:color="auto" w:fill="FFFFFF"/>
        </w:rPr>
        <w:t xml:space="preserve"> Khanna, A.</w:t>
      </w:r>
      <w:r w:rsidR="00EB4480" w:rsidRPr="00BA1816">
        <w:rPr>
          <w:color w:val="222222"/>
          <w:sz w:val="20"/>
          <w:szCs w:val="20"/>
          <w:shd w:val="clear" w:color="auto" w:fill="FFFFFF"/>
        </w:rPr>
        <w:t xml:space="preserve">; and </w:t>
      </w:r>
      <w:proofErr w:type="spellStart"/>
      <w:r w:rsidR="00EB4480" w:rsidRPr="00BA1816">
        <w:rPr>
          <w:color w:val="222222"/>
          <w:sz w:val="20"/>
          <w:szCs w:val="20"/>
          <w:shd w:val="clear" w:color="auto" w:fill="FFFFFF"/>
        </w:rPr>
        <w:t>Fortino</w:t>
      </w:r>
      <w:proofErr w:type="spellEnd"/>
      <w:r w:rsidR="00EB4480" w:rsidRPr="00BA1816">
        <w:rPr>
          <w:color w:val="222222"/>
          <w:sz w:val="20"/>
          <w:szCs w:val="20"/>
          <w:shd w:val="clear" w:color="auto" w:fill="FFFFFF"/>
        </w:rPr>
        <w:t>, G.</w:t>
      </w:r>
      <w:r w:rsidRPr="00BA1816">
        <w:rPr>
          <w:color w:val="222222"/>
          <w:sz w:val="20"/>
          <w:szCs w:val="20"/>
          <w:shd w:val="clear" w:color="auto" w:fill="FFFFFF"/>
        </w:rPr>
        <w:t xml:space="preserve"> 2021. An insight into crash avoidance and overtaking advice systems for Autonomous Vehicles: A review, challenges and solutions. </w:t>
      </w:r>
      <w:r w:rsidRPr="00BA1816">
        <w:rPr>
          <w:i/>
          <w:iCs/>
          <w:color w:val="222222"/>
          <w:sz w:val="20"/>
          <w:szCs w:val="20"/>
          <w:shd w:val="clear" w:color="auto" w:fill="FFFFFF"/>
        </w:rPr>
        <w:t>Engineering applications of artificial intelligence</w:t>
      </w:r>
      <w:r w:rsidRPr="00BA1816">
        <w:rPr>
          <w:color w:val="222222"/>
          <w:sz w:val="20"/>
          <w:szCs w:val="20"/>
          <w:shd w:val="clear" w:color="auto" w:fill="FFFFFF"/>
        </w:rPr>
        <w:t>, </w:t>
      </w:r>
      <w:r w:rsidRPr="00BA1816">
        <w:rPr>
          <w:i/>
          <w:iCs/>
          <w:color w:val="222222"/>
          <w:sz w:val="20"/>
          <w:szCs w:val="20"/>
          <w:shd w:val="clear" w:color="auto" w:fill="FFFFFF"/>
        </w:rPr>
        <w:t>104</w:t>
      </w:r>
      <w:r w:rsidR="00675AAB" w:rsidRPr="00BA1816">
        <w:rPr>
          <w:color w:val="222222"/>
          <w:sz w:val="20"/>
          <w:szCs w:val="20"/>
          <w:shd w:val="clear" w:color="auto" w:fill="FFFFFF"/>
        </w:rPr>
        <w:t xml:space="preserve">: </w:t>
      </w:r>
      <w:r w:rsidRPr="00BA1816">
        <w:rPr>
          <w:color w:val="222222"/>
          <w:sz w:val="20"/>
          <w:szCs w:val="20"/>
          <w:shd w:val="clear" w:color="auto" w:fill="FFFFFF"/>
        </w:rPr>
        <w:t>104406.</w:t>
      </w:r>
      <w:r w:rsidR="00345AE7">
        <w:rPr>
          <w:color w:val="222222"/>
          <w:sz w:val="20"/>
          <w:szCs w:val="20"/>
          <w:shd w:val="clear" w:color="auto" w:fill="FFFFFF"/>
        </w:rPr>
        <w:t xml:space="preserve"> doi.org/</w:t>
      </w:r>
      <w:r w:rsidR="00345AE7" w:rsidRPr="00345AE7">
        <w:rPr>
          <w:color w:val="222222"/>
          <w:sz w:val="20"/>
          <w:szCs w:val="20"/>
          <w:shd w:val="clear" w:color="auto" w:fill="FFFFFF"/>
        </w:rPr>
        <w:t>10.1016/j.engappai.2021.104406</w:t>
      </w:r>
      <w:r w:rsidR="00345AE7">
        <w:rPr>
          <w:color w:val="222222"/>
          <w:sz w:val="20"/>
          <w:szCs w:val="20"/>
          <w:shd w:val="clear" w:color="auto" w:fill="FFFFFF"/>
        </w:rPr>
        <w:t>.</w:t>
      </w:r>
    </w:p>
    <w:bookmarkEnd w:id="160"/>
    <w:bookmarkEnd w:id="161"/>
    <w:p w14:paraId="59870844" w14:textId="2A7A0DC2" w:rsidR="000750B1" w:rsidRPr="00B1030C" w:rsidRDefault="000750B1" w:rsidP="00B1030C">
      <w:pPr>
        <w:pStyle w:val="References"/>
        <w:spacing w:after="58"/>
        <w:rPr>
          <w:color w:val="222222"/>
          <w:sz w:val="20"/>
          <w:szCs w:val="20"/>
          <w:shd w:val="clear" w:color="auto" w:fill="FFFFFF"/>
        </w:rPr>
      </w:pPr>
      <w:r w:rsidRPr="00BA1816">
        <w:rPr>
          <w:color w:val="222222"/>
          <w:sz w:val="20"/>
          <w:szCs w:val="20"/>
          <w:shd w:val="clear" w:color="auto" w:fill="FFFFFF"/>
        </w:rPr>
        <w:t>Peters, M.E.</w:t>
      </w:r>
      <w:r w:rsidR="00EB4480" w:rsidRPr="00BA1816">
        <w:rPr>
          <w:color w:val="222222"/>
          <w:sz w:val="20"/>
          <w:szCs w:val="20"/>
          <w:shd w:val="clear" w:color="auto" w:fill="FFFFFF"/>
        </w:rPr>
        <w:t>;</w:t>
      </w:r>
      <w:r w:rsidRPr="00BA1816">
        <w:rPr>
          <w:color w:val="222222"/>
          <w:sz w:val="20"/>
          <w:szCs w:val="20"/>
          <w:shd w:val="clear" w:color="auto" w:fill="FFFFFF"/>
        </w:rPr>
        <w:t xml:space="preserve"> Neumann, M.</w:t>
      </w:r>
      <w:r w:rsidR="00EB4480"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Iyyer</w:t>
      </w:r>
      <w:proofErr w:type="spellEnd"/>
      <w:r w:rsidRPr="00BA1816">
        <w:rPr>
          <w:color w:val="222222"/>
          <w:sz w:val="20"/>
          <w:szCs w:val="20"/>
          <w:shd w:val="clear" w:color="auto" w:fill="FFFFFF"/>
        </w:rPr>
        <w:t>, M.</w:t>
      </w:r>
      <w:r w:rsidR="00EB4480" w:rsidRPr="00BA1816">
        <w:rPr>
          <w:color w:val="222222"/>
          <w:sz w:val="20"/>
          <w:szCs w:val="20"/>
          <w:shd w:val="clear" w:color="auto" w:fill="FFFFFF"/>
        </w:rPr>
        <w:t>;</w:t>
      </w:r>
      <w:r w:rsidRPr="00BA1816">
        <w:rPr>
          <w:color w:val="222222"/>
          <w:sz w:val="20"/>
          <w:szCs w:val="20"/>
          <w:shd w:val="clear" w:color="auto" w:fill="FFFFFF"/>
        </w:rPr>
        <w:t xml:space="preserve"> Gardner, M.</w:t>
      </w:r>
      <w:r w:rsidR="00EB4480" w:rsidRPr="00BA1816">
        <w:rPr>
          <w:color w:val="222222"/>
          <w:sz w:val="20"/>
          <w:szCs w:val="20"/>
          <w:shd w:val="clear" w:color="auto" w:fill="FFFFFF"/>
        </w:rPr>
        <w:t>;</w:t>
      </w:r>
      <w:r w:rsidRPr="00BA1816">
        <w:rPr>
          <w:color w:val="222222"/>
          <w:sz w:val="20"/>
          <w:szCs w:val="20"/>
          <w:shd w:val="clear" w:color="auto" w:fill="FFFFFF"/>
        </w:rPr>
        <w:t xml:space="preserve"> Clark, C.</w:t>
      </w:r>
      <w:r w:rsidR="00EB4480" w:rsidRPr="00BA1816">
        <w:rPr>
          <w:color w:val="222222"/>
          <w:sz w:val="20"/>
          <w:szCs w:val="20"/>
          <w:shd w:val="clear" w:color="auto" w:fill="FFFFFF"/>
        </w:rPr>
        <w:t>;</w:t>
      </w:r>
      <w:r w:rsidRPr="00BA1816">
        <w:rPr>
          <w:color w:val="222222"/>
          <w:sz w:val="20"/>
          <w:szCs w:val="20"/>
          <w:shd w:val="clear" w:color="auto" w:fill="FFFFFF"/>
        </w:rPr>
        <w:t xml:space="preserve"> Lee, K.</w:t>
      </w:r>
      <w:r w:rsidR="00EB4480" w:rsidRPr="00BA1816">
        <w:rPr>
          <w:color w:val="222222"/>
          <w:sz w:val="20"/>
          <w:szCs w:val="20"/>
          <w:shd w:val="clear" w:color="auto" w:fill="FFFFFF"/>
        </w:rPr>
        <w:t xml:space="preserve">; and </w:t>
      </w:r>
      <w:proofErr w:type="spellStart"/>
      <w:r w:rsidR="00EB4480" w:rsidRPr="00BA1816">
        <w:rPr>
          <w:color w:val="222222"/>
          <w:sz w:val="20"/>
          <w:szCs w:val="20"/>
          <w:shd w:val="clear" w:color="auto" w:fill="FFFFFF"/>
        </w:rPr>
        <w:t>Zettlemoyer</w:t>
      </w:r>
      <w:proofErr w:type="spellEnd"/>
      <w:r w:rsidR="00EB4480" w:rsidRPr="00BA1816">
        <w:rPr>
          <w:color w:val="222222"/>
          <w:sz w:val="20"/>
          <w:szCs w:val="20"/>
          <w:shd w:val="clear" w:color="auto" w:fill="FFFFFF"/>
        </w:rPr>
        <w:t>, L.</w:t>
      </w:r>
      <w:r w:rsidRPr="00BA1816">
        <w:rPr>
          <w:color w:val="222222"/>
          <w:sz w:val="20"/>
          <w:szCs w:val="20"/>
          <w:shd w:val="clear" w:color="auto" w:fill="FFFFFF"/>
        </w:rPr>
        <w:t xml:space="preserve"> 2018. Deep contextualized word representations. </w:t>
      </w:r>
      <w:proofErr w:type="spellStart"/>
      <w:r w:rsidRPr="00BA1816">
        <w:rPr>
          <w:i/>
          <w:iCs/>
          <w:color w:val="222222"/>
          <w:sz w:val="20"/>
          <w:szCs w:val="20"/>
          <w:shd w:val="clear" w:color="auto" w:fill="FFFFFF"/>
        </w:rPr>
        <w:t>arXiv</w:t>
      </w:r>
      <w:proofErr w:type="spellEnd"/>
      <w:r w:rsidRPr="00BA1816">
        <w:rPr>
          <w:i/>
          <w:iCs/>
          <w:color w:val="222222"/>
          <w:sz w:val="20"/>
          <w:szCs w:val="20"/>
          <w:shd w:val="clear" w:color="auto" w:fill="FFFFFF"/>
        </w:rPr>
        <w:t xml:space="preserve"> preprint arXiv:1802.05365</w:t>
      </w:r>
      <w:r w:rsidRPr="00BA1816">
        <w:rPr>
          <w:color w:val="222222"/>
          <w:sz w:val="20"/>
          <w:szCs w:val="20"/>
          <w:shd w:val="clear" w:color="auto" w:fill="FFFFFF"/>
        </w:rPr>
        <w:t>.</w:t>
      </w:r>
    </w:p>
    <w:p w14:paraId="42890F6A" w14:textId="276EA697" w:rsidR="00686E5C" w:rsidRPr="00B1030C" w:rsidRDefault="00FB355A" w:rsidP="00B1030C">
      <w:pPr>
        <w:pStyle w:val="References"/>
        <w:spacing w:after="58"/>
        <w:rPr>
          <w:color w:val="222222"/>
          <w:sz w:val="20"/>
          <w:szCs w:val="20"/>
          <w:shd w:val="clear" w:color="auto" w:fill="FFFFFF"/>
        </w:rPr>
      </w:pPr>
      <w:bookmarkStart w:id="162" w:name="OLE_LINK127"/>
      <w:bookmarkStart w:id="163" w:name="OLE_LINK128"/>
      <w:r w:rsidRPr="00BA1816">
        <w:rPr>
          <w:color w:val="222222"/>
          <w:sz w:val="20"/>
          <w:szCs w:val="20"/>
          <w:shd w:val="clear" w:color="auto" w:fill="FFFFFF"/>
        </w:rPr>
        <w:t>Rosenblatt, F.</w:t>
      </w:r>
      <w:r w:rsidR="00686E5C" w:rsidRPr="00BA1816">
        <w:rPr>
          <w:color w:val="222222"/>
          <w:sz w:val="20"/>
          <w:szCs w:val="20"/>
          <w:shd w:val="clear" w:color="auto" w:fill="FFFFFF"/>
        </w:rPr>
        <w:t xml:space="preserve"> 1961. </w:t>
      </w:r>
      <w:r w:rsidR="00686E5C" w:rsidRPr="00BA1816">
        <w:rPr>
          <w:i/>
          <w:iCs/>
          <w:color w:val="222222"/>
          <w:sz w:val="20"/>
          <w:szCs w:val="20"/>
          <w:shd w:val="clear" w:color="auto" w:fill="FFFFFF"/>
        </w:rPr>
        <w:t xml:space="preserve">Principles of </w:t>
      </w:r>
      <w:proofErr w:type="spellStart"/>
      <w:r w:rsidR="00686E5C" w:rsidRPr="00BA1816">
        <w:rPr>
          <w:i/>
          <w:iCs/>
          <w:color w:val="222222"/>
          <w:sz w:val="20"/>
          <w:szCs w:val="20"/>
          <w:shd w:val="clear" w:color="auto" w:fill="FFFFFF"/>
        </w:rPr>
        <w:t>neurodynamics</w:t>
      </w:r>
      <w:proofErr w:type="spellEnd"/>
      <w:r w:rsidR="00686E5C" w:rsidRPr="00BA1816">
        <w:rPr>
          <w:i/>
          <w:iCs/>
          <w:color w:val="222222"/>
          <w:sz w:val="20"/>
          <w:szCs w:val="20"/>
          <w:shd w:val="clear" w:color="auto" w:fill="FFFFFF"/>
        </w:rPr>
        <w:t xml:space="preserve">. </w:t>
      </w:r>
      <w:proofErr w:type="spellStart"/>
      <w:r w:rsidR="00686E5C" w:rsidRPr="00BA1816">
        <w:rPr>
          <w:i/>
          <w:iCs/>
          <w:color w:val="222222"/>
          <w:sz w:val="20"/>
          <w:szCs w:val="20"/>
          <w:shd w:val="clear" w:color="auto" w:fill="FFFFFF"/>
        </w:rPr>
        <w:t>perceptrons</w:t>
      </w:r>
      <w:proofErr w:type="spellEnd"/>
      <w:r w:rsidR="00686E5C" w:rsidRPr="00BA1816">
        <w:rPr>
          <w:i/>
          <w:iCs/>
          <w:color w:val="222222"/>
          <w:sz w:val="20"/>
          <w:szCs w:val="20"/>
          <w:shd w:val="clear" w:color="auto" w:fill="FFFFFF"/>
        </w:rPr>
        <w:t xml:space="preserve"> and the theory of brain mechanisms</w:t>
      </w:r>
      <w:r w:rsidR="00686E5C" w:rsidRPr="00BA1816">
        <w:rPr>
          <w:color w:val="222222"/>
          <w:sz w:val="20"/>
          <w:szCs w:val="20"/>
          <w:shd w:val="clear" w:color="auto" w:fill="FFFFFF"/>
        </w:rPr>
        <w:t>. Cornell Aeronautical Lab Inc Buffalo NY.</w:t>
      </w:r>
    </w:p>
    <w:p w14:paraId="18EC917E" w14:textId="6F653B79" w:rsidR="000750B1" w:rsidRPr="00B1030C" w:rsidRDefault="00FB355A" w:rsidP="00B1030C">
      <w:pPr>
        <w:pStyle w:val="References"/>
        <w:spacing w:after="58"/>
        <w:rPr>
          <w:color w:val="222222"/>
          <w:sz w:val="20"/>
          <w:szCs w:val="20"/>
          <w:shd w:val="clear" w:color="auto" w:fill="FFFFFF"/>
        </w:rPr>
      </w:pPr>
      <w:bookmarkStart w:id="164" w:name="OLE_LINK129"/>
      <w:bookmarkStart w:id="165" w:name="OLE_LINK132"/>
      <w:bookmarkEnd w:id="162"/>
      <w:bookmarkEnd w:id="163"/>
      <w:r w:rsidRPr="00BA1816">
        <w:rPr>
          <w:color w:val="222222"/>
          <w:sz w:val="20"/>
          <w:szCs w:val="20"/>
          <w:shd w:val="clear" w:color="auto" w:fill="FFFFFF"/>
        </w:rPr>
        <w:t>Rupert, A.H.</w:t>
      </w:r>
      <w:r w:rsidR="000750B1" w:rsidRPr="00BA1816">
        <w:rPr>
          <w:color w:val="222222"/>
          <w:sz w:val="20"/>
          <w:szCs w:val="20"/>
          <w:shd w:val="clear" w:color="auto" w:fill="FFFFFF"/>
        </w:rPr>
        <w:t xml:space="preserve"> 2000. An instrumentation solution for reducing spatial disorientation mishaps. </w:t>
      </w:r>
      <w:r w:rsidR="000750B1" w:rsidRPr="00BA1816">
        <w:rPr>
          <w:i/>
          <w:iCs/>
          <w:color w:val="222222"/>
          <w:sz w:val="20"/>
          <w:szCs w:val="20"/>
          <w:shd w:val="clear" w:color="auto" w:fill="FFFFFF"/>
        </w:rPr>
        <w:t>IEEE Engineering in Medicine and Biology Magazine</w:t>
      </w:r>
      <w:r w:rsidR="000750B1" w:rsidRPr="00BA1816">
        <w:rPr>
          <w:color w:val="222222"/>
          <w:sz w:val="20"/>
          <w:szCs w:val="20"/>
          <w:shd w:val="clear" w:color="auto" w:fill="FFFFFF"/>
        </w:rPr>
        <w:t>, </w:t>
      </w:r>
      <w:r w:rsidR="000750B1" w:rsidRPr="00BA1816">
        <w:rPr>
          <w:i/>
          <w:iCs/>
          <w:color w:val="222222"/>
          <w:sz w:val="20"/>
          <w:szCs w:val="20"/>
          <w:shd w:val="clear" w:color="auto" w:fill="FFFFFF"/>
        </w:rPr>
        <w:t>19</w:t>
      </w:r>
      <w:r w:rsidR="00BA1816" w:rsidRPr="00BA1816">
        <w:rPr>
          <w:color w:val="222222"/>
          <w:sz w:val="20"/>
          <w:szCs w:val="20"/>
          <w:shd w:val="clear" w:color="auto" w:fill="FFFFFF"/>
        </w:rPr>
        <w:t xml:space="preserve">(2): </w:t>
      </w:r>
      <w:r w:rsidR="000750B1" w:rsidRPr="00BA1816">
        <w:rPr>
          <w:color w:val="222222"/>
          <w:sz w:val="20"/>
          <w:szCs w:val="20"/>
          <w:shd w:val="clear" w:color="auto" w:fill="FFFFFF"/>
        </w:rPr>
        <w:t>71-80.</w:t>
      </w:r>
      <w:r w:rsidR="005964A9">
        <w:rPr>
          <w:color w:val="222222"/>
          <w:sz w:val="20"/>
          <w:szCs w:val="20"/>
          <w:shd w:val="clear" w:color="auto" w:fill="FFFFFF"/>
        </w:rPr>
        <w:t xml:space="preserve"> doi.org/</w:t>
      </w:r>
      <w:r w:rsidR="005964A9" w:rsidRPr="005964A9">
        <w:t xml:space="preserve"> </w:t>
      </w:r>
      <w:r w:rsidR="005964A9" w:rsidRPr="005964A9">
        <w:rPr>
          <w:color w:val="222222"/>
          <w:sz w:val="20"/>
          <w:szCs w:val="20"/>
          <w:shd w:val="clear" w:color="auto" w:fill="FFFFFF"/>
        </w:rPr>
        <w:t>10.1109/51.827409</w:t>
      </w:r>
      <w:r w:rsidR="005964A9">
        <w:rPr>
          <w:color w:val="222222"/>
          <w:sz w:val="20"/>
          <w:szCs w:val="20"/>
          <w:shd w:val="clear" w:color="auto" w:fill="FFFFFF"/>
        </w:rPr>
        <w:t>.</w:t>
      </w:r>
    </w:p>
    <w:p w14:paraId="104FCF3A" w14:textId="097CDCE5" w:rsidR="000750B1" w:rsidRPr="00B1030C" w:rsidRDefault="000750B1" w:rsidP="00B1030C">
      <w:pPr>
        <w:pStyle w:val="References"/>
        <w:spacing w:after="58"/>
        <w:rPr>
          <w:color w:val="222222"/>
          <w:sz w:val="20"/>
          <w:szCs w:val="20"/>
          <w:shd w:val="clear" w:color="auto" w:fill="FFFFFF"/>
        </w:rPr>
      </w:pPr>
      <w:bookmarkStart w:id="166" w:name="OLE_LINK139"/>
      <w:bookmarkStart w:id="167" w:name="OLE_LINK140"/>
      <w:bookmarkEnd w:id="164"/>
      <w:bookmarkEnd w:id="165"/>
      <w:r w:rsidRPr="00BA1816">
        <w:rPr>
          <w:color w:val="222222"/>
          <w:sz w:val="20"/>
          <w:szCs w:val="20"/>
          <w:shd w:val="clear" w:color="auto" w:fill="FFFFFF"/>
        </w:rPr>
        <w:t>Sha, L.</w:t>
      </w:r>
      <w:r w:rsidR="00FB355A" w:rsidRPr="00BA1816">
        <w:rPr>
          <w:color w:val="222222"/>
          <w:sz w:val="20"/>
          <w:szCs w:val="20"/>
          <w:shd w:val="clear" w:color="auto" w:fill="FFFFFF"/>
        </w:rPr>
        <w:t>;</w:t>
      </w:r>
      <w:r w:rsidRPr="00BA1816">
        <w:rPr>
          <w:color w:val="222222"/>
          <w:sz w:val="20"/>
          <w:szCs w:val="20"/>
          <w:shd w:val="clear" w:color="auto" w:fill="FFFFFF"/>
        </w:rPr>
        <w:t xml:space="preserve"> a</w:t>
      </w:r>
      <w:r w:rsidR="00FB355A" w:rsidRPr="00BA1816">
        <w:rPr>
          <w:color w:val="222222"/>
          <w:sz w:val="20"/>
          <w:szCs w:val="20"/>
          <w:shd w:val="clear" w:color="auto" w:fill="FFFFFF"/>
        </w:rPr>
        <w:t>nd Hong, P.</w:t>
      </w:r>
      <w:r w:rsidRPr="00BA1816">
        <w:rPr>
          <w:color w:val="222222"/>
          <w:sz w:val="20"/>
          <w:szCs w:val="20"/>
          <w:shd w:val="clear" w:color="auto" w:fill="FFFFFF"/>
        </w:rPr>
        <w:t xml:space="preserve"> 2017, September. Neural knowledge tracing. In </w:t>
      </w:r>
      <w:r w:rsidRPr="00BA1816">
        <w:rPr>
          <w:i/>
          <w:iCs/>
          <w:color w:val="222222"/>
          <w:sz w:val="20"/>
          <w:szCs w:val="20"/>
          <w:shd w:val="clear" w:color="auto" w:fill="FFFFFF"/>
        </w:rPr>
        <w:t>International conference on brain function assessment in learning</w:t>
      </w:r>
      <w:r w:rsidRPr="00BA1816">
        <w:rPr>
          <w:color w:val="222222"/>
          <w:sz w:val="20"/>
          <w:szCs w:val="20"/>
          <w:shd w:val="clear" w:color="auto" w:fill="FFFFFF"/>
        </w:rPr>
        <w:t>. Springer, Cham.</w:t>
      </w:r>
      <w:r w:rsidR="005964A9">
        <w:rPr>
          <w:color w:val="222222"/>
          <w:sz w:val="20"/>
          <w:szCs w:val="20"/>
          <w:shd w:val="clear" w:color="auto" w:fill="FFFFFF"/>
        </w:rPr>
        <w:t xml:space="preserve"> </w:t>
      </w:r>
      <w:r w:rsidR="005964A9" w:rsidRPr="005964A9">
        <w:rPr>
          <w:color w:val="222222"/>
          <w:sz w:val="20"/>
          <w:szCs w:val="20"/>
          <w:shd w:val="clear" w:color="auto" w:fill="FFFFFF"/>
        </w:rPr>
        <w:t>doi.org/10.1007/978-3-319-67615-9_10</w:t>
      </w:r>
      <w:r w:rsidR="005964A9">
        <w:rPr>
          <w:color w:val="222222"/>
          <w:sz w:val="20"/>
          <w:szCs w:val="20"/>
          <w:shd w:val="clear" w:color="auto" w:fill="FFFFFF"/>
        </w:rPr>
        <w:t>.</w:t>
      </w:r>
    </w:p>
    <w:p w14:paraId="2545AD44" w14:textId="201A9134" w:rsidR="000B2890" w:rsidRPr="00BA1816" w:rsidRDefault="00FB355A" w:rsidP="00B1030C">
      <w:pPr>
        <w:pStyle w:val="References"/>
        <w:spacing w:after="58"/>
        <w:rPr>
          <w:sz w:val="20"/>
          <w:szCs w:val="20"/>
        </w:rPr>
      </w:pPr>
      <w:bookmarkStart w:id="168" w:name="OLE_LINK141"/>
      <w:bookmarkStart w:id="169" w:name="OLE_LINK142"/>
      <w:bookmarkEnd w:id="166"/>
      <w:bookmarkEnd w:id="167"/>
      <w:proofErr w:type="spellStart"/>
      <w:r w:rsidRPr="00BA1816">
        <w:rPr>
          <w:color w:val="222222"/>
          <w:sz w:val="20"/>
          <w:szCs w:val="20"/>
          <w:shd w:val="clear" w:color="auto" w:fill="FFFFFF"/>
        </w:rPr>
        <w:t>Shelhamer</w:t>
      </w:r>
      <w:proofErr w:type="spellEnd"/>
      <w:r w:rsidRPr="00BA1816">
        <w:rPr>
          <w:color w:val="222222"/>
          <w:sz w:val="20"/>
          <w:szCs w:val="20"/>
          <w:shd w:val="clear" w:color="auto" w:fill="FFFFFF"/>
        </w:rPr>
        <w:t>, M.</w:t>
      </w:r>
      <w:r w:rsidR="000B2890" w:rsidRPr="00BA1816">
        <w:rPr>
          <w:color w:val="222222"/>
          <w:sz w:val="20"/>
          <w:szCs w:val="20"/>
          <w:shd w:val="clear" w:color="auto" w:fill="FFFFFF"/>
        </w:rPr>
        <w:t xml:space="preserve"> 2015. Trends in sensorimotor research and countermeasures for exploration-class space flights. </w:t>
      </w:r>
      <w:r w:rsidR="000B2890" w:rsidRPr="00BA1816">
        <w:rPr>
          <w:i/>
          <w:iCs/>
          <w:color w:val="222222"/>
          <w:sz w:val="20"/>
          <w:szCs w:val="20"/>
          <w:shd w:val="clear" w:color="auto" w:fill="FFFFFF"/>
        </w:rPr>
        <w:t>Frontiers in systems neuroscience</w:t>
      </w:r>
      <w:r w:rsidR="000B2890" w:rsidRPr="00BA1816">
        <w:rPr>
          <w:color w:val="222222"/>
          <w:sz w:val="20"/>
          <w:szCs w:val="20"/>
          <w:shd w:val="clear" w:color="auto" w:fill="FFFFFF"/>
        </w:rPr>
        <w:t>, </w:t>
      </w:r>
      <w:r w:rsidR="000B2890" w:rsidRPr="00BA1816">
        <w:rPr>
          <w:i/>
          <w:iCs/>
          <w:color w:val="222222"/>
          <w:sz w:val="20"/>
          <w:szCs w:val="20"/>
          <w:shd w:val="clear" w:color="auto" w:fill="FFFFFF"/>
        </w:rPr>
        <w:t>9</w:t>
      </w:r>
      <w:r w:rsidR="00BA1816" w:rsidRPr="00BA1816">
        <w:rPr>
          <w:color w:val="222222"/>
          <w:sz w:val="20"/>
          <w:szCs w:val="20"/>
          <w:shd w:val="clear" w:color="auto" w:fill="FFFFFF"/>
        </w:rPr>
        <w:t>:</w:t>
      </w:r>
      <w:r w:rsidR="000B2890" w:rsidRPr="00BA1816">
        <w:rPr>
          <w:color w:val="222222"/>
          <w:sz w:val="20"/>
          <w:szCs w:val="20"/>
          <w:shd w:val="clear" w:color="auto" w:fill="FFFFFF"/>
        </w:rPr>
        <w:t>115.</w:t>
      </w:r>
      <w:r w:rsidR="000B2890" w:rsidRPr="00BA1816">
        <w:rPr>
          <w:sz w:val="20"/>
          <w:szCs w:val="20"/>
        </w:rPr>
        <w:t xml:space="preserve"> </w:t>
      </w:r>
      <w:r w:rsidR="005964A9" w:rsidRPr="005964A9">
        <w:rPr>
          <w:sz w:val="20"/>
          <w:szCs w:val="20"/>
        </w:rPr>
        <w:t>doi.org/10.3389/fnsys.2015.00115</w:t>
      </w:r>
      <w:r w:rsidR="005964A9">
        <w:rPr>
          <w:sz w:val="20"/>
          <w:szCs w:val="20"/>
        </w:rPr>
        <w:t>.</w:t>
      </w:r>
    </w:p>
    <w:p w14:paraId="1A21A79B" w14:textId="7335C372" w:rsidR="000750B1" w:rsidRPr="00B1030C" w:rsidRDefault="000750B1" w:rsidP="00B1030C">
      <w:pPr>
        <w:pStyle w:val="References"/>
        <w:spacing w:after="58"/>
        <w:rPr>
          <w:color w:val="222222"/>
          <w:sz w:val="20"/>
          <w:szCs w:val="20"/>
          <w:shd w:val="clear" w:color="auto" w:fill="FFFFFF"/>
        </w:rPr>
      </w:pPr>
      <w:bookmarkStart w:id="170" w:name="OLE_LINK151"/>
      <w:bookmarkStart w:id="171" w:name="OLE_LINK152"/>
      <w:bookmarkEnd w:id="168"/>
      <w:bookmarkEnd w:id="169"/>
      <w:r w:rsidRPr="00BA1816">
        <w:rPr>
          <w:color w:val="222222"/>
          <w:sz w:val="20"/>
          <w:szCs w:val="20"/>
          <w:shd w:val="clear" w:color="auto" w:fill="FFFFFF"/>
        </w:rPr>
        <w:lastRenderedPageBreak/>
        <w:t>Sun, P.</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Boukerche</w:t>
      </w:r>
      <w:proofErr w:type="spellEnd"/>
      <w:r w:rsidRPr="00BA1816">
        <w:rPr>
          <w:color w:val="222222"/>
          <w:sz w:val="20"/>
          <w:szCs w:val="20"/>
          <w:shd w:val="clear" w:color="auto" w:fill="FFFFFF"/>
        </w:rPr>
        <w:t>, A.</w:t>
      </w:r>
      <w:r w:rsidR="00FB355A" w:rsidRPr="00BA1816">
        <w:rPr>
          <w:color w:val="222222"/>
          <w:sz w:val="20"/>
          <w:szCs w:val="20"/>
          <w:shd w:val="clear" w:color="auto" w:fill="FFFFFF"/>
        </w:rPr>
        <w:t>; and Tao, Y.</w:t>
      </w:r>
      <w:r w:rsidRPr="00BA1816">
        <w:rPr>
          <w:color w:val="222222"/>
          <w:sz w:val="20"/>
          <w:szCs w:val="20"/>
          <w:shd w:val="clear" w:color="auto" w:fill="FFFFFF"/>
        </w:rPr>
        <w:t xml:space="preserve"> 2020. SSGRU: A novel hybrid stacked GRU-based traffic volume prediction approach in a road network. </w:t>
      </w:r>
      <w:r w:rsidRPr="00BA1816">
        <w:rPr>
          <w:i/>
          <w:iCs/>
          <w:color w:val="222222"/>
          <w:sz w:val="20"/>
          <w:szCs w:val="20"/>
          <w:shd w:val="clear" w:color="auto" w:fill="FFFFFF"/>
        </w:rPr>
        <w:t>Computer Communications</w:t>
      </w:r>
      <w:r w:rsidRPr="00BA1816">
        <w:rPr>
          <w:color w:val="222222"/>
          <w:sz w:val="20"/>
          <w:szCs w:val="20"/>
          <w:shd w:val="clear" w:color="auto" w:fill="FFFFFF"/>
        </w:rPr>
        <w:t>, </w:t>
      </w:r>
      <w:r w:rsidRPr="00BA1816">
        <w:rPr>
          <w:i/>
          <w:iCs/>
          <w:color w:val="222222"/>
          <w:sz w:val="20"/>
          <w:szCs w:val="20"/>
          <w:shd w:val="clear" w:color="auto" w:fill="FFFFFF"/>
        </w:rPr>
        <w:t>16</w:t>
      </w:r>
      <w:r w:rsidR="00BA1816" w:rsidRPr="00BA1816">
        <w:rPr>
          <w:i/>
          <w:iCs/>
          <w:color w:val="222222"/>
          <w:sz w:val="20"/>
          <w:szCs w:val="20"/>
          <w:shd w:val="clear" w:color="auto" w:fill="FFFFFF"/>
        </w:rPr>
        <w:t xml:space="preserve">0: </w:t>
      </w:r>
      <w:r w:rsidRPr="00BA1816">
        <w:rPr>
          <w:color w:val="222222"/>
          <w:sz w:val="20"/>
          <w:szCs w:val="20"/>
          <w:shd w:val="clear" w:color="auto" w:fill="FFFFFF"/>
        </w:rPr>
        <w:t>502-511.</w:t>
      </w:r>
      <w:r w:rsidR="005964A9">
        <w:rPr>
          <w:color w:val="222222"/>
          <w:sz w:val="20"/>
          <w:szCs w:val="20"/>
          <w:shd w:val="clear" w:color="auto" w:fill="FFFFFF"/>
        </w:rPr>
        <w:t xml:space="preserve"> doi.org/</w:t>
      </w:r>
      <w:r w:rsidR="005964A9" w:rsidRPr="005964A9">
        <w:t xml:space="preserve"> </w:t>
      </w:r>
      <w:r w:rsidR="005964A9" w:rsidRPr="005964A9">
        <w:rPr>
          <w:color w:val="222222"/>
          <w:sz w:val="20"/>
          <w:szCs w:val="20"/>
          <w:shd w:val="clear" w:color="auto" w:fill="FFFFFF"/>
        </w:rPr>
        <w:t>10.1016/j.comcom.2020.06.028</w:t>
      </w:r>
      <w:r w:rsidR="005964A9">
        <w:rPr>
          <w:color w:val="222222"/>
          <w:sz w:val="20"/>
          <w:szCs w:val="20"/>
          <w:shd w:val="clear" w:color="auto" w:fill="FFFFFF"/>
        </w:rPr>
        <w:t>.</w:t>
      </w:r>
    </w:p>
    <w:p w14:paraId="08A74000" w14:textId="56DE717E" w:rsidR="00C70E12" w:rsidRPr="00C70E12" w:rsidRDefault="000B2890" w:rsidP="00B1030C">
      <w:pPr>
        <w:pStyle w:val="References"/>
        <w:spacing w:after="58"/>
        <w:rPr>
          <w:color w:val="222222"/>
          <w:sz w:val="20"/>
          <w:szCs w:val="20"/>
          <w:shd w:val="clear" w:color="auto" w:fill="FFFFFF"/>
        </w:rPr>
      </w:pPr>
      <w:bookmarkStart w:id="172" w:name="OLE_LINK175"/>
      <w:bookmarkStart w:id="173" w:name="OLE_LINK176"/>
      <w:bookmarkEnd w:id="170"/>
      <w:bookmarkEnd w:id="171"/>
      <w:r w:rsidRPr="00BA1816">
        <w:rPr>
          <w:color w:val="222222"/>
          <w:sz w:val="20"/>
          <w:szCs w:val="20"/>
          <w:shd w:val="clear" w:color="auto" w:fill="FFFFFF"/>
        </w:rPr>
        <w:t>Takada, Y.</w:t>
      </w:r>
      <w:r w:rsidR="00FB355A" w:rsidRPr="00BA1816">
        <w:rPr>
          <w:color w:val="222222"/>
          <w:sz w:val="20"/>
          <w:szCs w:val="20"/>
          <w:shd w:val="clear" w:color="auto" w:fill="FFFFFF"/>
        </w:rPr>
        <w:t>;</w:t>
      </w:r>
      <w:r w:rsidRPr="00BA1816">
        <w:rPr>
          <w:color w:val="222222"/>
          <w:sz w:val="20"/>
          <w:szCs w:val="20"/>
          <w:shd w:val="clear" w:color="auto" w:fill="FFFFFF"/>
        </w:rPr>
        <w:t xml:space="preserve"> Hisada, T.</w:t>
      </w:r>
      <w:r w:rsidR="00FB355A" w:rsidRPr="00BA1816">
        <w:rPr>
          <w:color w:val="222222"/>
          <w:sz w:val="20"/>
          <w:szCs w:val="20"/>
          <w:shd w:val="clear" w:color="auto" w:fill="FFFFFF"/>
        </w:rPr>
        <w:t>;</w:t>
      </w:r>
      <w:r w:rsidRPr="00BA1816">
        <w:rPr>
          <w:color w:val="222222"/>
          <w:sz w:val="20"/>
          <w:szCs w:val="20"/>
          <w:shd w:val="clear" w:color="auto" w:fill="FFFFFF"/>
        </w:rPr>
        <w:t xml:space="preserve"> </w:t>
      </w:r>
      <w:proofErr w:type="spellStart"/>
      <w:r w:rsidRPr="00BA1816">
        <w:rPr>
          <w:color w:val="222222"/>
          <w:sz w:val="20"/>
          <w:szCs w:val="20"/>
          <w:shd w:val="clear" w:color="auto" w:fill="FFFFFF"/>
        </w:rPr>
        <w:t>Kuwada</w:t>
      </w:r>
      <w:proofErr w:type="spellEnd"/>
      <w:r w:rsidRPr="00BA1816">
        <w:rPr>
          <w:color w:val="222222"/>
          <w:sz w:val="20"/>
          <w:szCs w:val="20"/>
          <w:shd w:val="clear" w:color="auto" w:fill="FFFFFF"/>
        </w:rPr>
        <w:t>, N.</w:t>
      </w:r>
      <w:r w:rsidR="00FB355A" w:rsidRPr="00BA1816">
        <w:rPr>
          <w:color w:val="222222"/>
          <w:sz w:val="20"/>
          <w:szCs w:val="20"/>
          <w:shd w:val="clear" w:color="auto" w:fill="FFFFFF"/>
        </w:rPr>
        <w:t>; Sakai, M.; and Akamatsu, T.</w:t>
      </w:r>
      <w:r w:rsidRPr="00BA1816">
        <w:rPr>
          <w:color w:val="222222"/>
          <w:sz w:val="20"/>
          <w:szCs w:val="20"/>
          <w:shd w:val="clear" w:color="auto" w:fill="FFFFFF"/>
        </w:rPr>
        <w:t xml:space="preserve"> 2009. Survey of severe spatial disorientation episodes in Japan Air Self-Defense Force fighter pilots showing increased severity in night flight. </w:t>
      </w:r>
      <w:r w:rsidRPr="00BA1816">
        <w:rPr>
          <w:i/>
          <w:iCs/>
          <w:color w:val="222222"/>
          <w:sz w:val="20"/>
          <w:szCs w:val="20"/>
          <w:shd w:val="clear" w:color="auto" w:fill="FFFFFF"/>
        </w:rPr>
        <w:t>Military medicine</w:t>
      </w:r>
      <w:r w:rsidRPr="00BA1816">
        <w:rPr>
          <w:color w:val="222222"/>
          <w:sz w:val="20"/>
          <w:szCs w:val="20"/>
          <w:shd w:val="clear" w:color="auto" w:fill="FFFFFF"/>
        </w:rPr>
        <w:t>, </w:t>
      </w:r>
      <w:r w:rsidRPr="00BA1816">
        <w:rPr>
          <w:i/>
          <w:iCs/>
          <w:color w:val="222222"/>
          <w:sz w:val="20"/>
          <w:szCs w:val="20"/>
          <w:shd w:val="clear" w:color="auto" w:fill="FFFFFF"/>
        </w:rPr>
        <w:t>174</w:t>
      </w:r>
      <w:r w:rsidR="00BA1816" w:rsidRPr="00BA1816">
        <w:rPr>
          <w:color w:val="222222"/>
          <w:sz w:val="20"/>
          <w:szCs w:val="20"/>
          <w:shd w:val="clear" w:color="auto" w:fill="FFFFFF"/>
        </w:rPr>
        <w:t xml:space="preserve">(6): </w:t>
      </w:r>
      <w:r w:rsidRPr="00BA1816">
        <w:rPr>
          <w:color w:val="222222"/>
          <w:sz w:val="20"/>
          <w:szCs w:val="20"/>
          <w:shd w:val="clear" w:color="auto" w:fill="FFFFFF"/>
        </w:rPr>
        <w:t>626-630.</w:t>
      </w:r>
      <w:r w:rsidR="005964A9">
        <w:rPr>
          <w:color w:val="222222"/>
          <w:sz w:val="20"/>
          <w:szCs w:val="20"/>
          <w:shd w:val="clear" w:color="auto" w:fill="FFFFFF"/>
        </w:rPr>
        <w:t xml:space="preserve"> doi.org/</w:t>
      </w:r>
      <w:r w:rsidR="005964A9" w:rsidRPr="005964A9">
        <w:rPr>
          <w:color w:val="222222"/>
          <w:sz w:val="20"/>
          <w:szCs w:val="20"/>
          <w:shd w:val="clear" w:color="auto" w:fill="FFFFFF"/>
        </w:rPr>
        <w:t>10.7205/milmed-d-01-6308</w:t>
      </w:r>
      <w:r w:rsidR="005964A9">
        <w:rPr>
          <w:color w:val="222222"/>
          <w:sz w:val="20"/>
          <w:szCs w:val="20"/>
          <w:shd w:val="clear" w:color="auto" w:fill="FFFFFF"/>
        </w:rPr>
        <w:t>.</w:t>
      </w:r>
    </w:p>
    <w:p w14:paraId="67EAAF1E" w14:textId="062D48DE" w:rsidR="000750B1" w:rsidRPr="00B1030C" w:rsidRDefault="00FB355A" w:rsidP="00B1030C">
      <w:pPr>
        <w:pStyle w:val="CommentText"/>
        <w:spacing w:after="58"/>
        <w:rPr>
          <w:color w:val="222222"/>
          <w:szCs w:val="20"/>
          <w:shd w:val="clear" w:color="auto" w:fill="FFFFFF"/>
        </w:rPr>
      </w:pPr>
      <w:bookmarkStart w:id="174" w:name="OLE_LINK184"/>
      <w:bookmarkStart w:id="175" w:name="OLE_LINK185"/>
      <w:bookmarkEnd w:id="172"/>
      <w:bookmarkEnd w:id="173"/>
      <w:proofErr w:type="spellStart"/>
      <w:r w:rsidRPr="00BA1816">
        <w:rPr>
          <w:color w:val="222222"/>
          <w:szCs w:val="20"/>
          <w:shd w:val="clear" w:color="auto" w:fill="FFFFFF"/>
        </w:rPr>
        <w:t>Wickens</w:t>
      </w:r>
      <w:proofErr w:type="spellEnd"/>
      <w:r w:rsidRPr="00BA1816">
        <w:rPr>
          <w:color w:val="222222"/>
          <w:szCs w:val="20"/>
          <w:shd w:val="clear" w:color="auto" w:fill="FFFFFF"/>
        </w:rPr>
        <w:t>, C.D.</w:t>
      </w:r>
      <w:r w:rsidR="000750B1" w:rsidRPr="00BA1816">
        <w:rPr>
          <w:color w:val="222222"/>
          <w:szCs w:val="20"/>
          <w:shd w:val="clear" w:color="auto" w:fill="FFFFFF"/>
        </w:rPr>
        <w:t xml:space="preserve"> 1995. Designing for situation awareness and trust in automation. </w:t>
      </w:r>
      <w:r w:rsidR="000750B1" w:rsidRPr="00BA1816">
        <w:rPr>
          <w:i/>
          <w:iCs/>
          <w:color w:val="222222"/>
          <w:szCs w:val="20"/>
          <w:shd w:val="clear" w:color="auto" w:fill="FFFFFF"/>
        </w:rPr>
        <w:t>IFAC Proceedings Volumes</w:t>
      </w:r>
      <w:r w:rsidR="000750B1" w:rsidRPr="00BA1816">
        <w:rPr>
          <w:color w:val="222222"/>
          <w:szCs w:val="20"/>
          <w:shd w:val="clear" w:color="auto" w:fill="FFFFFF"/>
        </w:rPr>
        <w:t>, </w:t>
      </w:r>
      <w:r w:rsidR="000750B1" w:rsidRPr="00BA1816">
        <w:rPr>
          <w:i/>
          <w:iCs/>
          <w:color w:val="222222"/>
          <w:szCs w:val="20"/>
          <w:shd w:val="clear" w:color="auto" w:fill="FFFFFF"/>
        </w:rPr>
        <w:t>28</w:t>
      </w:r>
      <w:r w:rsidR="00BA1816" w:rsidRPr="00BA1816">
        <w:rPr>
          <w:color w:val="222222"/>
          <w:szCs w:val="20"/>
          <w:shd w:val="clear" w:color="auto" w:fill="FFFFFF"/>
        </w:rPr>
        <w:t xml:space="preserve">(23): </w:t>
      </w:r>
      <w:r w:rsidR="000750B1" w:rsidRPr="00BA1816">
        <w:rPr>
          <w:color w:val="222222"/>
          <w:szCs w:val="20"/>
          <w:shd w:val="clear" w:color="auto" w:fill="FFFFFF"/>
        </w:rPr>
        <w:t>365-370.</w:t>
      </w:r>
      <w:r w:rsidR="005964A9">
        <w:rPr>
          <w:color w:val="222222"/>
          <w:szCs w:val="20"/>
          <w:shd w:val="clear" w:color="auto" w:fill="FFFFFF"/>
        </w:rPr>
        <w:t xml:space="preserve"> </w:t>
      </w:r>
      <w:r w:rsidR="005964A9" w:rsidRPr="005964A9">
        <w:rPr>
          <w:color w:val="222222"/>
          <w:szCs w:val="20"/>
          <w:shd w:val="clear" w:color="auto" w:fill="FFFFFF"/>
        </w:rPr>
        <w:t>doi.org/10.1016/S1474-6670(17)46646-8</w:t>
      </w:r>
      <w:r w:rsidR="005964A9">
        <w:rPr>
          <w:color w:val="222222"/>
          <w:szCs w:val="20"/>
          <w:shd w:val="clear" w:color="auto" w:fill="FFFFFF"/>
        </w:rPr>
        <w:t>.</w:t>
      </w:r>
    </w:p>
    <w:p w14:paraId="2A3B8597" w14:textId="462D23A7" w:rsidR="00156821" w:rsidRPr="00BA1816" w:rsidRDefault="00686E5C" w:rsidP="00B1030C">
      <w:pPr>
        <w:pStyle w:val="CommentText"/>
        <w:spacing w:after="58"/>
        <w:rPr>
          <w:color w:val="222222"/>
          <w:szCs w:val="20"/>
          <w:shd w:val="clear" w:color="auto" w:fill="FFFFFF"/>
        </w:rPr>
      </w:pPr>
      <w:bookmarkStart w:id="176" w:name="OLE_LINK186"/>
      <w:bookmarkStart w:id="177" w:name="OLE_LINK187"/>
      <w:bookmarkEnd w:id="174"/>
      <w:bookmarkEnd w:id="175"/>
      <w:r w:rsidRPr="00BA1816">
        <w:rPr>
          <w:color w:val="222222"/>
          <w:szCs w:val="20"/>
          <w:shd w:val="clear" w:color="auto" w:fill="FFFFFF"/>
        </w:rPr>
        <w:t>Yang, R.</w:t>
      </w:r>
      <w:r w:rsidR="00FB355A" w:rsidRPr="00BA1816">
        <w:rPr>
          <w:color w:val="222222"/>
          <w:szCs w:val="20"/>
          <w:shd w:val="clear" w:color="auto" w:fill="FFFFFF"/>
        </w:rPr>
        <w:t>;</w:t>
      </w:r>
      <w:r w:rsidRPr="00BA1816">
        <w:rPr>
          <w:color w:val="222222"/>
          <w:szCs w:val="20"/>
          <w:shd w:val="clear" w:color="auto" w:fill="FFFFFF"/>
        </w:rPr>
        <w:t xml:space="preserve"> </w:t>
      </w:r>
      <w:proofErr w:type="spellStart"/>
      <w:r w:rsidRPr="00BA1816">
        <w:rPr>
          <w:color w:val="222222"/>
          <w:szCs w:val="20"/>
          <w:shd w:val="clear" w:color="auto" w:fill="FFFFFF"/>
        </w:rPr>
        <w:t>Zha</w:t>
      </w:r>
      <w:proofErr w:type="spellEnd"/>
      <w:r w:rsidRPr="00BA1816">
        <w:rPr>
          <w:color w:val="222222"/>
          <w:szCs w:val="20"/>
          <w:shd w:val="clear" w:color="auto" w:fill="FFFFFF"/>
        </w:rPr>
        <w:t>, X.</w:t>
      </w:r>
      <w:r w:rsidR="00FB355A" w:rsidRPr="00BA1816">
        <w:rPr>
          <w:color w:val="222222"/>
          <w:szCs w:val="20"/>
          <w:shd w:val="clear" w:color="auto" w:fill="FFFFFF"/>
        </w:rPr>
        <w:t>;</w:t>
      </w:r>
      <w:r w:rsidRPr="00BA1816">
        <w:rPr>
          <w:color w:val="222222"/>
          <w:szCs w:val="20"/>
          <w:shd w:val="clear" w:color="auto" w:fill="FFFFFF"/>
        </w:rPr>
        <w:t xml:space="preserve"> Liu, K.</w:t>
      </w:r>
      <w:r w:rsidR="00FB355A" w:rsidRPr="00BA1816">
        <w:rPr>
          <w:color w:val="222222"/>
          <w:szCs w:val="20"/>
          <w:shd w:val="clear" w:color="auto" w:fill="FFFFFF"/>
        </w:rPr>
        <w:t>; and Xu, S.</w:t>
      </w:r>
      <w:r w:rsidRPr="00BA1816">
        <w:rPr>
          <w:color w:val="222222"/>
          <w:szCs w:val="20"/>
          <w:shd w:val="clear" w:color="auto" w:fill="FFFFFF"/>
        </w:rPr>
        <w:t xml:space="preserve"> 2021. A CNN model embedded with local feature knowledge and its application to time-varying signal classification. </w:t>
      </w:r>
      <w:r w:rsidRPr="00BA1816">
        <w:rPr>
          <w:i/>
          <w:iCs/>
          <w:color w:val="222222"/>
          <w:szCs w:val="20"/>
          <w:shd w:val="clear" w:color="auto" w:fill="FFFFFF"/>
        </w:rPr>
        <w:t>Neural Networks</w:t>
      </w:r>
      <w:r w:rsidRPr="00BA1816">
        <w:rPr>
          <w:color w:val="222222"/>
          <w:szCs w:val="20"/>
          <w:shd w:val="clear" w:color="auto" w:fill="FFFFFF"/>
        </w:rPr>
        <w:t>, </w:t>
      </w:r>
      <w:r w:rsidRPr="00BA1816">
        <w:rPr>
          <w:i/>
          <w:iCs/>
          <w:color w:val="222222"/>
          <w:szCs w:val="20"/>
          <w:shd w:val="clear" w:color="auto" w:fill="FFFFFF"/>
        </w:rPr>
        <w:t>142</w:t>
      </w:r>
      <w:r w:rsidR="00BA1816" w:rsidRPr="00BA1816">
        <w:rPr>
          <w:color w:val="222222"/>
          <w:szCs w:val="20"/>
          <w:shd w:val="clear" w:color="auto" w:fill="FFFFFF"/>
        </w:rPr>
        <w:t xml:space="preserve">: </w:t>
      </w:r>
      <w:r w:rsidRPr="00BA1816">
        <w:rPr>
          <w:color w:val="222222"/>
          <w:szCs w:val="20"/>
          <w:shd w:val="clear" w:color="auto" w:fill="FFFFFF"/>
        </w:rPr>
        <w:t>564-572.</w:t>
      </w:r>
      <w:r w:rsidR="005964A9">
        <w:rPr>
          <w:color w:val="222222"/>
          <w:szCs w:val="20"/>
          <w:shd w:val="clear" w:color="auto" w:fill="FFFFFF"/>
        </w:rPr>
        <w:t xml:space="preserve"> doi.org/</w:t>
      </w:r>
      <w:r w:rsidR="005964A9" w:rsidRPr="005964A9">
        <w:rPr>
          <w:color w:val="222222"/>
          <w:szCs w:val="20"/>
          <w:shd w:val="clear" w:color="auto" w:fill="FFFFFF"/>
        </w:rPr>
        <w:t>10.1016/j.neunet.2021.07.018</w:t>
      </w:r>
      <w:r w:rsidR="005964A9">
        <w:rPr>
          <w:color w:val="222222"/>
          <w:szCs w:val="20"/>
          <w:shd w:val="clear" w:color="auto" w:fill="FFFFFF"/>
        </w:rPr>
        <w:t>.</w:t>
      </w:r>
    </w:p>
    <w:bookmarkEnd w:id="176"/>
    <w:bookmarkEnd w:id="177"/>
    <w:p w14:paraId="7A080155" w14:textId="77777777" w:rsidR="007F3183" w:rsidRPr="00613613" w:rsidRDefault="007F3183" w:rsidP="00613613">
      <w:pPr>
        <w:pStyle w:val="References"/>
      </w:pPr>
    </w:p>
    <w:sectPr w:rsidR="007F3183" w:rsidRPr="00613613" w:rsidSect="00034AE8">
      <w:type w:val="continuous"/>
      <w:pgSz w:w="12240" w:h="15840"/>
      <w:pgMar w:top="1080" w:right="1080" w:bottom="1800" w:left="1080" w:header="720" w:footer="720" w:gutter="0"/>
      <w:cols w:num="2" w:space="5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524E2" w14:textId="77777777" w:rsidR="008D3ADF" w:rsidRDefault="008D3ADF">
      <w:r>
        <w:separator/>
      </w:r>
    </w:p>
  </w:endnote>
  <w:endnote w:type="continuationSeparator" w:id="0">
    <w:p w14:paraId="63EAD386" w14:textId="77777777" w:rsidR="008D3ADF" w:rsidRDefault="008D3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Times"/>
    <w:panose1 w:val="00000500000000020000"/>
    <w:charset w:val="00"/>
    <w:family w:val="auto"/>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ew York">
    <w:altName w:val="Times New Roman"/>
    <w:panose1 w:val="020B0604020202020204"/>
    <w:charset w:val="00"/>
    <w:family w:val="roman"/>
    <w:notTrueType/>
    <w:pitch w:val="variable"/>
    <w:sig w:usb0="00000003" w:usb1="00000000" w:usb2="00000000" w:usb3="00000000" w:csb0="00000001" w:csb1="00000000"/>
  </w:font>
  <w:font w:name="CMU Serif">
    <w:panose1 w:val="02000603000000000000"/>
    <w:charset w:val="00"/>
    <w:family w:val="auto"/>
    <w:pitch w:val="variable"/>
    <w:sig w:usb0="E10002FF" w:usb1="5201E1EB" w:usb2="00020004" w:usb3="00000000" w:csb0="0000011F" w:csb1="00000000"/>
  </w:font>
  <w:font w:name="CMU Serif Roman">
    <w:altName w:val="CMU SERIF ROMAN"/>
    <w:panose1 w:val="020B0604020202020204"/>
    <w:charset w:val="00"/>
    <w:family w:val="auto"/>
    <w:pitch w:val="variable"/>
    <w:sig w:usb0="E10002FF" w:usb1="5201E9EB" w:usb2="02020004"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6FD8B" w14:textId="77777777" w:rsidR="005E2347" w:rsidRDefault="005E23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46D9A" w14:textId="77777777" w:rsidR="005E2347" w:rsidRDefault="005E23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DBB7F" w14:textId="77777777" w:rsidR="005E2347" w:rsidRDefault="005E23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3CCD4" w14:textId="77777777" w:rsidR="008D3ADF" w:rsidRDefault="008D3ADF">
      <w:r>
        <w:separator/>
      </w:r>
    </w:p>
  </w:footnote>
  <w:footnote w:type="continuationSeparator" w:id="0">
    <w:p w14:paraId="0B12AF9A" w14:textId="77777777" w:rsidR="008D3ADF" w:rsidRDefault="008D3ADF">
      <w:r>
        <w:continuationSeparator/>
      </w:r>
    </w:p>
  </w:footnote>
  <w:footnote w:id="1">
    <w:p w14:paraId="111A42D7" w14:textId="17E27BC5" w:rsidR="005E2347" w:rsidRDefault="005E2347" w:rsidP="00E63746">
      <w:pPr>
        <w:pStyle w:val="FootnoteText"/>
      </w:pPr>
      <w:r>
        <w:t>Copyright © 2022, Association for the Advancement of Artificial Intelligence (www.aaai.org). All rights reserved.</w:t>
      </w:r>
    </w:p>
    <w:p w14:paraId="3782E44F" w14:textId="77777777" w:rsidR="005E2347" w:rsidRDefault="005E2347" w:rsidP="006C2B7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DA945" w14:textId="77777777" w:rsidR="005E2347" w:rsidRDefault="005E23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7143C" w14:textId="77777777" w:rsidR="005E2347" w:rsidRDefault="005E23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B67DB" w14:textId="77777777" w:rsidR="005E2347" w:rsidRDefault="005E23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109"/>
    <w:multiLevelType w:val="hybridMultilevel"/>
    <w:tmpl w:val="E112115C"/>
    <w:lvl w:ilvl="0" w:tplc="BF5A7DF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1E5DA4"/>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5BA524E"/>
    <w:multiLevelType w:val="multilevel"/>
    <w:tmpl w:val="56624B2E"/>
    <w:styleLink w:val="CurrentList1"/>
    <w:lvl w:ilvl="0">
      <w:start w:val="1"/>
      <w:numFmt w:val="decimal"/>
      <w:lvlText w:val="%1."/>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F473F4"/>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BCD0A6E"/>
    <w:multiLevelType w:val="hybridMultilevel"/>
    <w:tmpl w:val="D99E3F98"/>
    <w:lvl w:ilvl="0" w:tplc="BE00A1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B067F"/>
    <w:multiLevelType w:val="hybridMultilevel"/>
    <w:tmpl w:val="BE8C7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7E69F1"/>
    <w:multiLevelType w:val="hybridMultilevel"/>
    <w:tmpl w:val="05FC1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AC1D7C"/>
    <w:multiLevelType w:val="multilevel"/>
    <w:tmpl w:val="0409001F"/>
    <w:numStyleLink w:val="111111"/>
  </w:abstractNum>
  <w:abstractNum w:abstractNumId="8" w15:restartNumberingAfterBreak="0">
    <w:nsid w:val="686D69F6"/>
    <w:multiLevelType w:val="hybridMultilevel"/>
    <w:tmpl w:val="93ACA40C"/>
    <w:lvl w:ilvl="0" w:tplc="1270905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AB1449"/>
    <w:multiLevelType w:val="multilevel"/>
    <w:tmpl w:val="AB846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340516"/>
    <w:multiLevelType w:val="hybridMultilevel"/>
    <w:tmpl w:val="43F6BE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182160"/>
    <w:multiLevelType w:val="hybridMultilevel"/>
    <w:tmpl w:val="B7A4BE72"/>
    <w:lvl w:ilvl="0" w:tplc="88268E6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756B60"/>
    <w:multiLevelType w:val="multilevel"/>
    <w:tmpl w:val="DDA254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6"/>
  </w:num>
  <w:num w:numId="3">
    <w:abstractNumId w:val="5"/>
  </w:num>
  <w:num w:numId="4">
    <w:abstractNumId w:val="7"/>
    <w:lvlOverride w:ilvl="0">
      <w:lvl w:ilvl="0">
        <w:start w:val="1"/>
        <w:numFmt w:val="decimal"/>
        <w:lvlText w:val="%1 "/>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5">
    <w:abstractNumId w:val="2"/>
  </w:num>
  <w:num w:numId="6">
    <w:abstractNumId w:val="3"/>
  </w:num>
  <w:num w:numId="7">
    <w:abstractNumId w:val="1"/>
  </w:num>
  <w:num w:numId="8">
    <w:abstractNumId w:val="11"/>
  </w:num>
  <w:num w:numId="9">
    <w:abstractNumId w:val="9"/>
  </w:num>
  <w:num w:numId="10">
    <w:abstractNumId w:val="4"/>
  </w:num>
  <w:num w:numId="11">
    <w:abstractNumId w:val="10"/>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intFractionalCharacterWidth/>
  <w:embedSystemFonts/>
  <w:bordersDoNotSurroundHeader/>
  <w:bordersDoNotSurroundFooter/>
  <w:activeWritingStyle w:appName="MSWord" w:lang="en-US" w:vendorID="64" w:dllVersion="0" w:nlCheck="1" w:checkStyle="0"/>
  <w:activeWritingStyle w:appName="MSWord" w:lang="en-US" w:vendorID="64" w:dllVersion="6" w:nlCheck="1" w:checkStyle="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200"/>
  <w:autoHyphenation/>
  <w:hyphenationZone w:val="144"/>
  <w:evenAndOddHeaders/>
  <w:drawingGridHorizontalSpacing w:val="0"/>
  <w:drawingGridVerticalSpacing w:val="0"/>
  <w:displayHorizontalDrawingGridEvery w:val="0"/>
  <w:displayVerticalDrawingGridEvery w:val="0"/>
  <w:doNotShadeFormData/>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33E"/>
    <w:rsid w:val="00000B30"/>
    <w:rsid w:val="00003396"/>
    <w:rsid w:val="000052BB"/>
    <w:rsid w:val="0000699E"/>
    <w:rsid w:val="00010ED2"/>
    <w:rsid w:val="00010F2B"/>
    <w:rsid w:val="000228A4"/>
    <w:rsid w:val="00024A1C"/>
    <w:rsid w:val="000262A1"/>
    <w:rsid w:val="000264B9"/>
    <w:rsid w:val="0003197D"/>
    <w:rsid w:val="00032D8E"/>
    <w:rsid w:val="00034AE8"/>
    <w:rsid w:val="0004115A"/>
    <w:rsid w:val="00041511"/>
    <w:rsid w:val="00042A06"/>
    <w:rsid w:val="00042C8F"/>
    <w:rsid w:val="00046048"/>
    <w:rsid w:val="00047E4A"/>
    <w:rsid w:val="00055FB0"/>
    <w:rsid w:val="00064F6C"/>
    <w:rsid w:val="000750B1"/>
    <w:rsid w:val="0008291C"/>
    <w:rsid w:val="00085B68"/>
    <w:rsid w:val="000900FC"/>
    <w:rsid w:val="0009119E"/>
    <w:rsid w:val="000916AD"/>
    <w:rsid w:val="000A15B9"/>
    <w:rsid w:val="000A3E50"/>
    <w:rsid w:val="000A435D"/>
    <w:rsid w:val="000A6179"/>
    <w:rsid w:val="000A6AA0"/>
    <w:rsid w:val="000A6C2E"/>
    <w:rsid w:val="000A71CE"/>
    <w:rsid w:val="000B2890"/>
    <w:rsid w:val="000C16EF"/>
    <w:rsid w:val="000C5CF4"/>
    <w:rsid w:val="000C7D58"/>
    <w:rsid w:val="000D088A"/>
    <w:rsid w:val="000D3809"/>
    <w:rsid w:val="000D7552"/>
    <w:rsid w:val="000E287A"/>
    <w:rsid w:val="000E755E"/>
    <w:rsid w:val="000F2AB6"/>
    <w:rsid w:val="000F5045"/>
    <w:rsid w:val="000F5366"/>
    <w:rsid w:val="000F68D3"/>
    <w:rsid w:val="000F74C5"/>
    <w:rsid w:val="00102A7B"/>
    <w:rsid w:val="00102D72"/>
    <w:rsid w:val="00115B0E"/>
    <w:rsid w:val="0012252E"/>
    <w:rsid w:val="001250E4"/>
    <w:rsid w:val="00125765"/>
    <w:rsid w:val="001308A9"/>
    <w:rsid w:val="00132FAB"/>
    <w:rsid w:val="00133229"/>
    <w:rsid w:val="00134ECD"/>
    <w:rsid w:val="001368B4"/>
    <w:rsid w:val="00141D37"/>
    <w:rsid w:val="00151451"/>
    <w:rsid w:val="00153A0F"/>
    <w:rsid w:val="00154250"/>
    <w:rsid w:val="00156821"/>
    <w:rsid w:val="00165806"/>
    <w:rsid w:val="0016780E"/>
    <w:rsid w:val="00167E19"/>
    <w:rsid w:val="00175EA9"/>
    <w:rsid w:val="00190A60"/>
    <w:rsid w:val="001916BF"/>
    <w:rsid w:val="00194AB9"/>
    <w:rsid w:val="00195717"/>
    <w:rsid w:val="001A0D90"/>
    <w:rsid w:val="001A19FE"/>
    <w:rsid w:val="001A21DA"/>
    <w:rsid w:val="001B1AD8"/>
    <w:rsid w:val="001B405D"/>
    <w:rsid w:val="001C115A"/>
    <w:rsid w:val="001C1D36"/>
    <w:rsid w:val="001C4DB2"/>
    <w:rsid w:val="001C73F2"/>
    <w:rsid w:val="001C7D18"/>
    <w:rsid w:val="001D4ABA"/>
    <w:rsid w:val="001D5537"/>
    <w:rsid w:val="001D6EFA"/>
    <w:rsid w:val="001D7ED0"/>
    <w:rsid w:val="001E014C"/>
    <w:rsid w:val="001E179D"/>
    <w:rsid w:val="001E1BEA"/>
    <w:rsid w:val="001F0BF0"/>
    <w:rsid w:val="001F0FF4"/>
    <w:rsid w:val="001F67B5"/>
    <w:rsid w:val="00202D6C"/>
    <w:rsid w:val="00216DB9"/>
    <w:rsid w:val="00216E97"/>
    <w:rsid w:val="00224D5B"/>
    <w:rsid w:val="0022738A"/>
    <w:rsid w:val="00230BB1"/>
    <w:rsid w:val="0023652C"/>
    <w:rsid w:val="0024082A"/>
    <w:rsid w:val="00241F86"/>
    <w:rsid w:val="0024315D"/>
    <w:rsid w:val="002431D0"/>
    <w:rsid w:val="00245FA5"/>
    <w:rsid w:val="00250A0F"/>
    <w:rsid w:val="0025233E"/>
    <w:rsid w:val="002558C4"/>
    <w:rsid w:val="00263D2F"/>
    <w:rsid w:val="00266433"/>
    <w:rsid w:val="00275B23"/>
    <w:rsid w:val="002764CA"/>
    <w:rsid w:val="002766A4"/>
    <w:rsid w:val="00277070"/>
    <w:rsid w:val="00277F9F"/>
    <w:rsid w:val="00290F74"/>
    <w:rsid w:val="00292491"/>
    <w:rsid w:val="00292E0A"/>
    <w:rsid w:val="00297E57"/>
    <w:rsid w:val="002A2503"/>
    <w:rsid w:val="002A5559"/>
    <w:rsid w:val="002A6C1B"/>
    <w:rsid w:val="002A723E"/>
    <w:rsid w:val="002B0969"/>
    <w:rsid w:val="002C2464"/>
    <w:rsid w:val="002C29F7"/>
    <w:rsid w:val="002C46E9"/>
    <w:rsid w:val="002D0A79"/>
    <w:rsid w:val="002D1EA1"/>
    <w:rsid w:val="002E36B5"/>
    <w:rsid w:val="002F072E"/>
    <w:rsid w:val="002F4866"/>
    <w:rsid w:val="002F4B8A"/>
    <w:rsid w:val="00304E83"/>
    <w:rsid w:val="0030525A"/>
    <w:rsid w:val="00307BEE"/>
    <w:rsid w:val="0031236A"/>
    <w:rsid w:val="00312EB5"/>
    <w:rsid w:val="0031405E"/>
    <w:rsid w:val="00316485"/>
    <w:rsid w:val="003214B6"/>
    <w:rsid w:val="00321961"/>
    <w:rsid w:val="00324212"/>
    <w:rsid w:val="0032457E"/>
    <w:rsid w:val="00325240"/>
    <w:rsid w:val="00331C74"/>
    <w:rsid w:val="00332855"/>
    <w:rsid w:val="003329E1"/>
    <w:rsid w:val="003336C8"/>
    <w:rsid w:val="003342F8"/>
    <w:rsid w:val="0033713C"/>
    <w:rsid w:val="00340083"/>
    <w:rsid w:val="00343E49"/>
    <w:rsid w:val="00345AE7"/>
    <w:rsid w:val="00345DE3"/>
    <w:rsid w:val="003472B3"/>
    <w:rsid w:val="00347504"/>
    <w:rsid w:val="00354FB4"/>
    <w:rsid w:val="00355DFD"/>
    <w:rsid w:val="00356AA6"/>
    <w:rsid w:val="003642F2"/>
    <w:rsid w:val="003669DC"/>
    <w:rsid w:val="0037089E"/>
    <w:rsid w:val="00371337"/>
    <w:rsid w:val="00375BFA"/>
    <w:rsid w:val="00377B8D"/>
    <w:rsid w:val="00382B2D"/>
    <w:rsid w:val="0039237E"/>
    <w:rsid w:val="003924A9"/>
    <w:rsid w:val="00394BE2"/>
    <w:rsid w:val="003A35CA"/>
    <w:rsid w:val="003B2454"/>
    <w:rsid w:val="003C14DB"/>
    <w:rsid w:val="003C436D"/>
    <w:rsid w:val="003D6B28"/>
    <w:rsid w:val="003F065C"/>
    <w:rsid w:val="003F5A4B"/>
    <w:rsid w:val="003F68AB"/>
    <w:rsid w:val="00406F01"/>
    <w:rsid w:val="00412252"/>
    <w:rsid w:val="00416537"/>
    <w:rsid w:val="00421F62"/>
    <w:rsid w:val="00422353"/>
    <w:rsid w:val="0043094C"/>
    <w:rsid w:val="004374BB"/>
    <w:rsid w:val="00447E63"/>
    <w:rsid w:val="00451CF9"/>
    <w:rsid w:val="004523FF"/>
    <w:rsid w:val="00452B26"/>
    <w:rsid w:val="004634C6"/>
    <w:rsid w:val="00467891"/>
    <w:rsid w:val="00471826"/>
    <w:rsid w:val="00471BC8"/>
    <w:rsid w:val="004808C8"/>
    <w:rsid w:val="00481D9D"/>
    <w:rsid w:val="00483317"/>
    <w:rsid w:val="004859FF"/>
    <w:rsid w:val="004860BB"/>
    <w:rsid w:val="0049326E"/>
    <w:rsid w:val="004A60F6"/>
    <w:rsid w:val="004A676D"/>
    <w:rsid w:val="004B00CE"/>
    <w:rsid w:val="004B282A"/>
    <w:rsid w:val="004B4427"/>
    <w:rsid w:val="004B5689"/>
    <w:rsid w:val="004B6E69"/>
    <w:rsid w:val="004D74DB"/>
    <w:rsid w:val="004E0806"/>
    <w:rsid w:val="00502D8A"/>
    <w:rsid w:val="00505B60"/>
    <w:rsid w:val="00507717"/>
    <w:rsid w:val="00511BF2"/>
    <w:rsid w:val="00521536"/>
    <w:rsid w:val="005222B3"/>
    <w:rsid w:val="00523389"/>
    <w:rsid w:val="005327A9"/>
    <w:rsid w:val="00532F0B"/>
    <w:rsid w:val="005355C5"/>
    <w:rsid w:val="00541FEF"/>
    <w:rsid w:val="0054359B"/>
    <w:rsid w:val="00547A2E"/>
    <w:rsid w:val="0055305A"/>
    <w:rsid w:val="0055397B"/>
    <w:rsid w:val="005609AC"/>
    <w:rsid w:val="0056704E"/>
    <w:rsid w:val="00567C8A"/>
    <w:rsid w:val="00570FFF"/>
    <w:rsid w:val="0057181F"/>
    <w:rsid w:val="00572A41"/>
    <w:rsid w:val="0057656A"/>
    <w:rsid w:val="00581093"/>
    <w:rsid w:val="00583749"/>
    <w:rsid w:val="00583A7D"/>
    <w:rsid w:val="005964A9"/>
    <w:rsid w:val="005967C8"/>
    <w:rsid w:val="00596DD2"/>
    <w:rsid w:val="005B1B7A"/>
    <w:rsid w:val="005C11CF"/>
    <w:rsid w:val="005C2AE0"/>
    <w:rsid w:val="005C324A"/>
    <w:rsid w:val="005C572D"/>
    <w:rsid w:val="005D1FF3"/>
    <w:rsid w:val="005D2ACA"/>
    <w:rsid w:val="005D4C5E"/>
    <w:rsid w:val="005D7AA7"/>
    <w:rsid w:val="005E0469"/>
    <w:rsid w:val="005E2347"/>
    <w:rsid w:val="005E2BD9"/>
    <w:rsid w:val="005E3F0B"/>
    <w:rsid w:val="005E5CB0"/>
    <w:rsid w:val="005F71DB"/>
    <w:rsid w:val="00600674"/>
    <w:rsid w:val="00601687"/>
    <w:rsid w:val="00606C5B"/>
    <w:rsid w:val="0061043B"/>
    <w:rsid w:val="00610A5A"/>
    <w:rsid w:val="006118AE"/>
    <w:rsid w:val="00612937"/>
    <w:rsid w:val="00613613"/>
    <w:rsid w:val="00614450"/>
    <w:rsid w:val="006176E2"/>
    <w:rsid w:val="00617C29"/>
    <w:rsid w:val="00623474"/>
    <w:rsid w:val="00633D17"/>
    <w:rsid w:val="006345B0"/>
    <w:rsid w:val="00642623"/>
    <w:rsid w:val="00642C35"/>
    <w:rsid w:val="006458F9"/>
    <w:rsid w:val="00652623"/>
    <w:rsid w:val="006544C0"/>
    <w:rsid w:val="00655976"/>
    <w:rsid w:val="00660F0D"/>
    <w:rsid w:val="00670575"/>
    <w:rsid w:val="00675AAB"/>
    <w:rsid w:val="006763E8"/>
    <w:rsid w:val="00677D63"/>
    <w:rsid w:val="006835EA"/>
    <w:rsid w:val="00686E5C"/>
    <w:rsid w:val="00691794"/>
    <w:rsid w:val="00694976"/>
    <w:rsid w:val="006A49BC"/>
    <w:rsid w:val="006A4DFA"/>
    <w:rsid w:val="006A75D1"/>
    <w:rsid w:val="006B3C63"/>
    <w:rsid w:val="006B5F3A"/>
    <w:rsid w:val="006B750B"/>
    <w:rsid w:val="006C2B73"/>
    <w:rsid w:val="006C402F"/>
    <w:rsid w:val="006C466F"/>
    <w:rsid w:val="006C579E"/>
    <w:rsid w:val="006C66B6"/>
    <w:rsid w:val="006E091D"/>
    <w:rsid w:val="006F0C28"/>
    <w:rsid w:val="006F4C0E"/>
    <w:rsid w:val="00710B22"/>
    <w:rsid w:val="007118E8"/>
    <w:rsid w:val="007135E3"/>
    <w:rsid w:val="00722168"/>
    <w:rsid w:val="007240FB"/>
    <w:rsid w:val="00726318"/>
    <w:rsid w:val="007321C7"/>
    <w:rsid w:val="007338D3"/>
    <w:rsid w:val="00733F73"/>
    <w:rsid w:val="007340B3"/>
    <w:rsid w:val="00743240"/>
    <w:rsid w:val="00744B51"/>
    <w:rsid w:val="00750FC4"/>
    <w:rsid w:val="00751139"/>
    <w:rsid w:val="007531C2"/>
    <w:rsid w:val="007611F8"/>
    <w:rsid w:val="00762482"/>
    <w:rsid w:val="00764694"/>
    <w:rsid w:val="00767339"/>
    <w:rsid w:val="007673C4"/>
    <w:rsid w:val="00771336"/>
    <w:rsid w:val="00776774"/>
    <w:rsid w:val="00782F21"/>
    <w:rsid w:val="00784F08"/>
    <w:rsid w:val="007920E0"/>
    <w:rsid w:val="007A35A4"/>
    <w:rsid w:val="007A6950"/>
    <w:rsid w:val="007B1AEB"/>
    <w:rsid w:val="007B5052"/>
    <w:rsid w:val="007B7A22"/>
    <w:rsid w:val="007C112B"/>
    <w:rsid w:val="007C2E80"/>
    <w:rsid w:val="007C3173"/>
    <w:rsid w:val="007C7D82"/>
    <w:rsid w:val="007D21F4"/>
    <w:rsid w:val="007D3969"/>
    <w:rsid w:val="007D6B25"/>
    <w:rsid w:val="007E254B"/>
    <w:rsid w:val="007E4F3B"/>
    <w:rsid w:val="007E715E"/>
    <w:rsid w:val="007F20BC"/>
    <w:rsid w:val="007F30F1"/>
    <w:rsid w:val="007F3183"/>
    <w:rsid w:val="007F7B6C"/>
    <w:rsid w:val="00802BB6"/>
    <w:rsid w:val="00803116"/>
    <w:rsid w:val="00804543"/>
    <w:rsid w:val="0081202E"/>
    <w:rsid w:val="008123B3"/>
    <w:rsid w:val="00815BBF"/>
    <w:rsid w:val="00815CCE"/>
    <w:rsid w:val="0082013B"/>
    <w:rsid w:val="00820E68"/>
    <w:rsid w:val="00823A3B"/>
    <w:rsid w:val="00824355"/>
    <w:rsid w:val="00832A4B"/>
    <w:rsid w:val="008403CF"/>
    <w:rsid w:val="0084148E"/>
    <w:rsid w:val="0084501E"/>
    <w:rsid w:val="008454A9"/>
    <w:rsid w:val="0084555C"/>
    <w:rsid w:val="00845E43"/>
    <w:rsid w:val="00850390"/>
    <w:rsid w:val="00851D69"/>
    <w:rsid w:val="00852475"/>
    <w:rsid w:val="008551A5"/>
    <w:rsid w:val="008563A3"/>
    <w:rsid w:val="008706CD"/>
    <w:rsid w:val="00877EA8"/>
    <w:rsid w:val="00881C1D"/>
    <w:rsid w:val="00885EA1"/>
    <w:rsid w:val="00892AA1"/>
    <w:rsid w:val="00893A67"/>
    <w:rsid w:val="008A5011"/>
    <w:rsid w:val="008A6A70"/>
    <w:rsid w:val="008B0362"/>
    <w:rsid w:val="008B1047"/>
    <w:rsid w:val="008B7F2D"/>
    <w:rsid w:val="008C49E8"/>
    <w:rsid w:val="008C4DC9"/>
    <w:rsid w:val="008C717B"/>
    <w:rsid w:val="008D3ADF"/>
    <w:rsid w:val="008D4523"/>
    <w:rsid w:val="008D50EE"/>
    <w:rsid w:val="008D5129"/>
    <w:rsid w:val="008D58F0"/>
    <w:rsid w:val="008E01AE"/>
    <w:rsid w:val="008E1722"/>
    <w:rsid w:val="008E59C6"/>
    <w:rsid w:val="008F2963"/>
    <w:rsid w:val="009042AB"/>
    <w:rsid w:val="0090642E"/>
    <w:rsid w:val="00910357"/>
    <w:rsid w:val="00917B75"/>
    <w:rsid w:val="00921463"/>
    <w:rsid w:val="0093156C"/>
    <w:rsid w:val="0093291C"/>
    <w:rsid w:val="00941EF7"/>
    <w:rsid w:val="00944DF8"/>
    <w:rsid w:val="00946358"/>
    <w:rsid w:val="009524E9"/>
    <w:rsid w:val="00954565"/>
    <w:rsid w:val="00963C4C"/>
    <w:rsid w:val="009651E8"/>
    <w:rsid w:val="009655E7"/>
    <w:rsid w:val="009665BA"/>
    <w:rsid w:val="009748A2"/>
    <w:rsid w:val="009827DB"/>
    <w:rsid w:val="009864B4"/>
    <w:rsid w:val="0099103E"/>
    <w:rsid w:val="009A0B00"/>
    <w:rsid w:val="009A67A2"/>
    <w:rsid w:val="009A7241"/>
    <w:rsid w:val="009B26FC"/>
    <w:rsid w:val="009B388C"/>
    <w:rsid w:val="009B4793"/>
    <w:rsid w:val="009D78F5"/>
    <w:rsid w:val="009E5DF4"/>
    <w:rsid w:val="009F1ADE"/>
    <w:rsid w:val="009F5A1F"/>
    <w:rsid w:val="009F708C"/>
    <w:rsid w:val="00A02677"/>
    <w:rsid w:val="00A0374E"/>
    <w:rsid w:val="00A05F5F"/>
    <w:rsid w:val="00A07277"/>
    <w:rsid w:val="00A1281A"/>
    <w:rsid w:val="00A13CD0"/>
    <w:rsid w:val="00A151B9"/>
    <w:rsid w:val="00A16C3D"/>
    <w:rsid w:val="00A33063"/>
    <w:rsid w:val="00A46951"/>
    <w:rsid w:val="00A47E08"/>
    <w:rsid w:val="00A47E4D"/>
    <w:rsid w:val="00A61DF9"/>
    <w:rsid w:val="00A6221C"/>
    <w:rsid w:val="00A632C8"/>
    <w:rsid w:val="00A6488D"/>
    <w:rsid w:val="00A66093"/>
    <w:rsid w:val="00A66BA8"/>
    <w:rsid w:val="00A71DAF"/>
    <w:rsid w:val="00A756DB"/>
    <w:rsid w:val="00A76A17"/>
    <w:rsid w:val="00A84144"/>
    <w:rsid w:val="00A85BE5"/>
    <w:rsid w:val="00A876E3"/>
    <w:rsid w:val="00A95219"/>
    <w:rsid w:val="00A95E14"/>
    <w:rsid w:val="00A96DC6"/>
    <w:rsid w:val="00A973A3"/>
    <w:rsid w:val="00AA60FC"/>
    <w:rsid w:val="00AA65A5"/>
    <w:rsid w:val="00AB7C57"/>
    <w:rsid w:val="00AC310A"/>
    <w:rsid w:val="00AC595E"/>
    <w:rsid w:val="00AD160E"/>
    <w:rsid w:val="00AD30FC"/>
    <w:rsid w:val="00AE01AA"/>
    <w:rsid w:val="00AE6155"/>
    <w:rsid w:val="00AE6958"/>
    <w:rsid w:val="00AF1B50"/>
    <w:rsid w:val="00AF1EC3"/>
    <w:rsid w:val="00AF4F4E"/>
    <w:rsid w:val="00B05558"/>
    <w:rsid w:val="00B1030C"/>
    <w:rsid w:val="00B17F6B"/>
    <w:rsid w:val="00B21F77"/>
    <w:rsid w:val="00B24E45"/>
    <w:rsid w:val="00B27264"/>
    <w:rsid w:val="00B367BE"/>
    <w:rsid w:val="00B41E71"/>
    <w:rsid w:val="00B425BB"/>
    <w:rsid w:val="00B532F1"/>
    <w:rsid w:val="00B57E02"/>
    <w:rsid w:val="00B57F82"/>
    <w:rsid w:val="00B648FA"/>
    <w:rsid w:val="00B65BA8"/>
    <w:rsid w:val="00B71634"/>
    <w:rsid w:val="00B7204B"/>
    <w:rsid w:val="00B722A9"/>
    <w:rsid w:val="00B73C98"/>
    <w:rsid w:val="00B7650C"/>
    <w:rsid w:val="00B810BB"/>
    <w:rsid w:val="00B81FCB"/>
    <w:rsid w:val="00B826AA"/>
    <w:rsid w:val="00B92809"/>
    <w:rsid w:val="00B94B21"/>
    <w:rsid w:val="00B96E29"/>
    <w:rsid w:val="00BA1499"/>
    <w:rsid w:val="00BA150D"/>
    <w:rsid w:val="00BA1816"/>
    <w:rsid w:val="00BA3BC3"/>
    <w:rsid w:val="00BB057A"/>
    <w:rsid w:val="00BB075C"/>
    <w:rsid w:val="00BB248E"/>
    <w:rsid w:val="00BB2B22"/>
    <w:rsid w:val="00BB4ECA"/>
    <w:rsid w:val="00BB5354"/>
    <w:rsid w:val="00BB69D5"/>
    <w:rsid w:val="00BC23D6"/>
    <w:rsid w:val="00BC24DD"/>
    <w:rsid w:val="00BC3796"/>
    <w:rsid w:val="00BC604D"/>
    <w:rsid w:val="00BD1234"/>
    <w:rsid w:val="00BE0788"/>
    <w:rsid w:val="00BE2D74"/>
    <w:rsid w:val="00BE38B8"/>
    <w:rsid w:val="00BE58B5"/>
    <w:rsid w:val="00BF46FE"/>
    <w:rsid w:val="00C00635"/>
    <w:rsid w:val="00C02260"/>
    <w:rsid w:val="00C04959"/>
    <w:rsid w:val="00C04E5A"/>
    <w:rsid w:val="00C0676F"/>
    <w:rsid w:val="00C10426"/>
    <w:rsid w:val="00C13F4D"/>
    <w:rsid w:val="00C16D60"/>
    <w:rsid w:val="00C17424"/>
    <w:rsid w:val="00C23EEC"/>
    <w:rsid w:val="00C25819"/>
    <w:rsid w:val="00C304A4"/>
    <w:rsid w:val="00C36E0E"/>
    <w:rsid w:val="00C37AB4"/>
    <w:rsid w:val="00C40214"/>
    <w:rsid w:val="00C42993"/>
    <w:rsid w:val="00C47FD9"/>
    <w:rsid w:val="00C50699"/>
    <w:rsid w:val="00C53E60"/>
    <w:rsid w:val="00C62772"/>
    <w:rsid w:val="00C63CCA"/>
    <w:rsid w:val="00C70E12"/>
    <w:rsid w:val="00C7294A"/>
    <w:rsid w:val="00C822CA"/>
    <w:rsid w:val="00C83CA9"/>
    <w:rsid w:val="00C84784"/>
    <w:rsid w:val="00C95528"/>
    <w:rsid w:val="00C9766C"/>
    <w:rsid w:val="00CA0263"/>
    <w:rsid w:val="00CA5DD2"/>
    <w:rsid w:val="00CC4EA6"/>
    <w:rsid w:val="00CD37E9"/>
    <w:rsid w:val="00CD44F5"/>
    <w:rsid w:val="00CD4BAB"/>
    <w:rsid w:val="00CD5B07"/>
    <w:rsid w:val="00CD67CA"/>
    <w:rsid w:val="00CE33A8"/>
    <w:rsid w:val="00CE540B"/>
    <w:rsid w:val="00CE7793"/>
    <w:rsid w:val="00CE7A24"/>
    <w:rsid w:val="00CF2527"/>
    <w:rsid w:val="00CF645A"/>
    <w:rsid w:val="00D02D26"/>
    <w:rsid w:val="00D04B4F"/>
    <w:rsid w:val="00D055CA"/>
    <w:rsid w:val="00D06FA7"/>
    <w:rsid w:val="00D10825"/>
    <w:rsid w:val="00D1487C"/>
    <w:rsid w:val="00D30FCD"/>
    <w:rsid w:val="00D40218"/>
    <w:rsid w:val="00D404D9"/>
    <w:rsid w:val="00D41792"/>
    <w:rsid w:val="00D475A2"/>
    <w:rsid w:val="00D60C94"/>
    <w:rsid w:val="00D613BE"/>
    <w:rsid w:val="00D636E4"/>
    <w:rsid w:val="00D72488"/>
    <w:rsid w:val="00D7441B"/>
    <w:rsid w:val="00D823D3"/>
    <w:rsid w:val="00D82A1E"/>
    <w:rsid w:val="00D90027"/>
    <w:rsid w:val="00DA1099"/>
    <w:rsid w:val="00DA4C10"/>
    <w:rsid w:val="00DA4E06"/>
    <w:rsid w:val="00DB394B"/>
    <w:rsid w:val="00DB4091"/>
    <w:rsid w:val="00DC209B"/>
    <w:rsid w:val="00DD3518"/>
    <w:rsid w:val="00DD6974"/>
    <w:rsid w:val="00DE12C0"/>
    <w:rsid w:val="00DE41A7"/>
    <w:rsid w:val="00DF1BA2"/>
    <w:rsid w:val="00DF3360"/>
    <w:rsid w:val="00DF35A5"/>
    <w:rsid w:val="00E01244"/>
    <w:rsid w:val="00E0140F"/>
    <w:rsid w:val="00E05D8D"/>
    <w:rsid w:val="00E0667D"/>
    <w:rsid w:val="00E10003"/>
    <w:rsid w:val="00E20C05"/>
    <w:rsid w:val="00E217EC"/>
    <w:rsid w:val="00E23BA3"/>
    <w:rsid w:val="00E24250"/>
    <w:rsid w:val="00E24E7A"/>
    <w:rsid w:val="00E27C61"/>
    <w:rsid w:val="00E31899"/>
    <w:rsid w:val="00E31D8A"/>
    <w:rsid w:val="00E37391"/>
    <w:rsid w:val="00E5191D"/>
    <w:rsid w:val="00E52CA9"/>
    <w:rsid w:val="00E55535"/>
    <w:rsid w:val="00E6107B"/>
    <w:rsid w:val="00E62C3B"/>
    <w:rsid w:val="00E63746"/>
    <w:rsid w:val="00E63AEF"/>
    <w:rsid w:val="00E65F7D"/>
    <w:rsid w:val="00E708BE"/>
    <w:rsid w:val="00E73648"/>
    <w:rsid w:val="00E76079"/>
    <w:rsid w:val="00E81023"/>
    <w:rsid w:val="00E839A5"/>
    <w:rsid w:val="00E85A92"/>
    <w:rsid w:val="00E87A53"/>
    <w:rsid w:val="00E91819"/>
    <w:rsid w:val="00E94E2C"/>
    <w:rsid w:val="00EA15BA"/>
    <w:rsid w:val="00EB3A2E"/>
    <w:rsid w:val="00EB4480"/>
    <w:rsid w:val="00EB5090"/>
    <w:rsid w:val="00EB58C6"/>
    <w:rsid w:val="00EC0D6E"/>
    <w:rsid w:val="00EC123D"/>
    <w:rsid w:val="00EC2571"/>
    <w:rsid w:val="00EC384F"/>
    <w:rsid w:val="00EC6320"/>
    <w:rsid w:val="00EC70A8"/>
    <w:rsid w:val="00ED066B"/>
    <w:rsid w:val="00ED1AD2"/>
    <w:rsid w:val="00ED38C7"/>
    <w:rsid w:val="00ED4F62"/>
    <w:rsid w:val="00EE0187"/>
    <w:rsid w:val="00EE30AA"/>
    <w:rsid w:val="00EE5D04"/>
    <w:rsid w:val="00EF0E3F"/>
    <w:rsid w:val="00EF19E8"/>
    <w:rsid w:val="00EF1DA9"/>
    <w:rsid w:val="00EF40B1"/>
    <w:rsid w:val="00F007DE"/>
    <w:rsid w:val="00F02357"/>
    <w:rsid w:val="00F24778"/>
    <w:rsid w:val="00F26701"/>
    <w:rsid w:val="00F60368"/>
    <w:rsid w:val="00F60FA3"/>
    <w:rsid w:val="00F6558B"/>
    <w:rsid w:val="00F74DD0"/>
    <w:rsid w:val="00F7520D"/>
    <w:rsid w:val="00F77C36"/>
    <w:rsid w:val="00F77ED0"/>
    <w:rsid w:val="00F81380"/>
    <w:rsid w:val="00F81877"/>
    <w:rsid w:val="00F840E4"/>
    <w:rsid w:val="00F907BA"/>
    <w:rsid w:val="00F91520"/>
    <w:rsid w:val="00F92B4C"/>
    <w:rsid w:val="00F94E3D"/>
    <w:rsid w:val="00FA406F"/>
    <w:rsid w:val="00FB295A"/>
    <w:rsid w:val="00FB355A"/>
    <w:rsid w:val="00FB4E5A"/>
    <w:rsid w:val="00FB74CD"/>
    <w:rsid w:val="00FB7DF7"/>
    <w:rsid w:val="00FC0E8B"/>
    <w:rsid w:val="00FC0FED"/>
    <w:rsid w:val="00FC1EE6"/>
    <w:rsid w:val="00FC5D5F"/>
    <w:rsid w:val="00FD11A3"/>
    <w:rsid w:val="00FD2A46"/>
    <w:rsid w:val="00FD3A64"/>
    <w:rsid w:val="00FD5108"/>
    <w:rsid w:val="00FE064E"/>
    <w:rsid w:val="00FF4882"/>
    <w:rsid w:val="00FF4BB4"/>
    <w:rsid w:val="00FF4EAB"/>
    <w:rsid w:val="00FF4FF1"/>
    <w:rsid w:val="00FF733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2CD5CC11"/>
  <w14:defaultImageDpi w14:val="300"/>
  <w15:docId w15:val="{CCEF4C9C-A00E-9045-B357-D4C7A7B6F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SimSun"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183"/>
    <w:rPr>
      <w:rFonts w:ascii="Times New Roman" w:eastAsia="Times New Roman" w:hAnsi="Times New Roman"/>
      <w:sz w:val="24"/>
      <w:szCs w:val="24"/>
      <w:lang w:eastAsia="zh-CN"/>
    </w:rPr>
  </w:style>
  <w:style w:type="paragraph" w:styleId="Heading1">
    <w:name w:val="heading 1"/>
    <w:basedOn w:val="Normal"/>
    <w:next w:val="Normal"/>
    <w:link w:val="Heading1Char"/>
    <w:uiPriority w:val="9"/>
    <w:qFormat/>
    <w:rsid w:val="001F67B5"/>
    <w:pPr>
      <w:widowControl w:val="0"/>
      <w:numPr>
        <w:numId w:val="1"/>
      </w:numPr>
      <w:spacing w:before="240" w:after="120"/>
      <w:ind w:left="288" w:hanging="288"/>
      <w:outlineLvl w:val="0"/>
    </w:pPr>
    <w:rPr>
      <w:rFonts w:eastAsia="SimSun"/>
      <w:b/>
      <w:snapToGrid w:val="0"/>
      <w:sz w:val="22"/>
    </w:rPr>
  </w:style>
  <w:style w:type="paragraph" w:styleId="Heading2">
    <w:name w:val="heading 2"/>
    <w:basedOn w:val="Normal"/>
    <w:next w:val="Normal"/>
    <w:link w:val="Heading2Char"/>
    <w:uiPriority w:val="9"/>
    <w:unhideWhenUsed/>
    <w:qFormat/>
    <w:rsid w:val="001F67B5"/>
    <w:pPr>
      <w:keepNext/>
      <w:numPr>
        <w:ilvl w:val="1"/>
        <w:numId w:val="1"/>
      </w:numPr>
      <w:spacing w:before="120" w:after="120"/>
      <w:jc w:val="both"/>
      <w:outlineLvl w:val="1"/>
    </w:pPr>
    <w:rPr>
      <w:rFonts w:eastAsia="SimSun"/>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F91520"/>
    <w:pPr>
      <w:spacing w:line="180" w:lineRule="exact"/>
      <w:jc w:val="both"/>
    </w:pPr>
    <w:rPr>
      <w:sz w:val="16"/>
    </w:rPr>
  </w:style>
  <w:style w:type="paragraph" w:customStyle="1" w:styleId="PaperTitle">
    <w:name w:val="Paper Title"/>
    <w:basedOn w:val="Normal"/>
    <w:rsid w:val="00F91520"/>
    <w:pPr>
      <w:tabs>
        <w:tab w:val="left" w:pos="200"/>
      </w:tabs>
      <w:spacing w:line="480" w:lineRule="exact"/>
      <w:jc w:val="center"/>
    </w:pPr>
    <w:rPr>
      <w:b/>
      <w:sz w:val="32"/>
    </w:rPr>
  </w:style>
  <w:style w:type="paragraph" w:customStyle="1" w:styleId="SectionHeading">
    <w:name w:val="Section Heading"/>
    <w:basedOn w:val="Normal"/>
    <w:rsid w:val="00C23EEC"/>
    <w:pPr>
      <w:keepNext/>
      <w:tabs>
        <w:tab w:val="left" w:pos="200"/>
      </w:tabs>
      <w:spacing w:before="360" w:after="120" w:line="300" w:lineRule="exact"/>
      <w:ind w:left="432" w:hanging="432"/>
      <w:jc w:val="center"/>
    </w:pPr>
    <w:rPr>
      <w:b/>
      <w:iCs/>
    </w:rPr>
  </w:style>
  <w:style w:type="paragraph" w:customStyle="1" w:styleId="Text">
    <w:name w:val="Text"/>
    <w:basedOn w:val="Normal"/>
    <w:rsid w:val="00F91520"/>
    <w:pPr>
      <w:tabs>
        <w:tab w:val="left" w:pos="200"/>
      </w:tabs>
      <w:spacing w:line="240" w:lineRule="exact"/>
      <w:jc w:val="both"/>
    </w:pPr>
    <w:rPr>
      <w:sz w:val="20"/>
    </w:rPr>
  </w:style>
  <w:style w:type="paragraph" w:customStyle="1" w:styleId="SubsectionHeading">
    <w:name w:val="Subsection Heading"/>
    <w:basedOn w:val="Normal"/>
    <w:rsid w:val="006C402F"/>
    <w:pPr>
      <w:keepNext/>
      <w:tabs>
        <w:tab w:val="left" w:pos="200"/>
      </w:tabs>
      <w:spacing w:before="240" w:after="60" w:line="260" w:lineRule="exact"/>
    </w:pPr>
    <w:rPr>
      <w:b/>
      <w:sz w:val="22"/>
    </w:rPr>
  </w:style>
  <w:style w:type="paragraph" w:customStyle="1" w:styleId="AbstractText">
    <w:name w:val="Abstract Text"/>
    <w:basedOn w:val="Normal"/>
    <w:rsid w:val="00034AE8"/>
    <w:pPr>
      <w:tabs>
        <w:tab w:val="left" w:pos="200"/>
      </w:tabs>
      <w:spacing w:line="200" w:lineRule="exact"/>
      <w:ind w:left="199" w:right="199"/>
      <w:jc w:val="both"/>
    </w:pPr>
    <w:rPr>
      <w:sz w:val="18"/>
    </w:rPr>
  </w:style>
  <w:style w:type="paragraph" w:customStyle="1" w:styleId="AuthorName">
    <w:name w:val="Author Name"/>
    <w:basedOn w:val="Normal"/>
    <w:rsid w:val="004860BB"/>
    <w:pPr>
      <w:spacing w:before="240" w:line="300" w:lineRule="exact"/>
      <w:jc w:val="center"/>
    </w:pPr>
    <w:rPr>
      <w:b/>
    </w:rPr>
  </w:style>
  <w:style w:type="paragraph" w:customStyle="1" w:styleId="AffiliationandAddress">
    <w:name w:val="Affiliation and Address"/>
    <w:basedOn w:val="Normal"/>
    <w:rsid w:val="00D404D9"/>
    <w:pPr>
      <w:spacing w:before="60" w:line="200" w:lineRule="exact"/>
      <w:jc w:val="center"/>
    </w:pPr>
    <w:rPr>
      <w:sz w:val="18"/>
    </w:rPr>
  </w:style>
  <w:style w:type="paragraph" w:customStyle="1" w:styleId="Extract">
    <w:name w:val="Extract"/>
    <w:basedOn w:val="Normal"/>
    <w:next w:val="Normal"/>
    <w:rsid w:val="004860BB"/>
    <w:pPr>
      <w:tabs>
        <w:tab w:val="left" w:pos="200"/>
      </w:tabs>
      <w:spacing w:before="120" w:line="220" w:lineRule="exact"/>
      <w:ind w:left="200" w:right="200"/>
      <w:jc w:val="both"/>
    </w:pPr>
    <w:rPr>
      <w:sz w:val="20"/>
    </w:rPr>
  </w:style>
  <w:style w:type="paragraph" w:customStyle="1" w:styleId="BulletedList">
    <w:name w:val="Bulleted List"/>
    <w:basedOn w:val="Normal"/>
    <w:next w:val="Normal"/>
    <w:rsid w:val="00D404D9"/>
    <w:pPr>
      <w:tabs>
        <w:tab w:val="left" w:pos="200"/>
      </w:tabs>
      <w:spacing w:before="40" w:after="40" w:line="220" w:lineRule="exact"/>
      <w:ind w:left="199" w:hanging="199"/>
      <w:jc w:val="both"/>
    </w:pPr>
    <w:rPr>
      <w:sz w:val="20"/>
    </w:rPr>
  </w:style>
  <w:style w:type="paragraph" w:customStyle="1" w:styleId="Subsubsection">
    <w:name w:val="Subsubsection"/>
    <w:basedOn w:val="Text"/>
    <w:rsid w:val="00893A67"/>
    <w:pPr>
      <w:keepNext/>
      <w:spacing w:before="60"/>
    </w:pPr>
    <w:rPr>
      <w:b/>
    </w:rPr>
  </w:style>
  <w:style w:type="paragraph" w:customStyle="1" w:styleId="AbstractHead">
    <w:name w:val="Abstract Head"/>
    <w:basedOn w:val="SubsectionHeading"/>
    <w:pPr>
      <w:spacing w:before="0" w:line="240" w:lineRule="exact"/>
      <w:jc w:val="center"/>
    </w:pPr>
    <w:rPr>
      <w:sz w:val="20"/>
    </w:rPr>
  </w:style>
  <w:style w:type="paragraph" w:styleId="ListParagraph">
    <w:name w:val="List Paragraph"/>
    <w:basedOn w:val="Normal"/>
    <w:uiPriority w:val="34"/>
    <w:qFormat/>
    <w:rsid w:val="00134ECD"/>
    <w:pPr>
      <w:spacing w:after="40" w:line="200" w:lineRule="exact"/>
      <w:ind w:left="720"/>
    </w:pPr>
    <w:rPr>
      <w:sz w:val="18"/>
    </w:rPr>
  </w:style>
  <w:style w:type="paragraph" w:customStyle="1" w:styleId="References">
    <w:name w:val="References"/>
    <w:basedOn w:val="Text"/>
    <w:qFormat/>
    <w:rsid w:val="00134ECD"/>
    <w:pPr>
      <w:spacing w:after="60" w:line="200" w:lineRule="exact"/>
    </w:pPr>
    <w:rPr>
      <w:sz w:val="18"/>
    </w:rPr>
  </w:style>
  <w:style w:type="character" w:customStyle="1" w:styleId="FootnoteTextChar">
    <w:name w:val="Footnote Text Char"/>
    <w:link w:val="FootnoteText"/>
    <w:rsid w:val="006C2B73"/>
    <w:rPr>
      <w:rFonts w:ascii="Times New Roman" w:eastAsia="Times New Roman" w:hAnsi="Times New Roman"/>
      <w:sz w:val="16"/>
    </w:rPr>
  </w:style>
  <w:style w:type="paragraph" w:customStyle="1" w:styleId="FigureCaption">
    <w:name w:val="Figure Caption"/>
    <w:basedOn w:val="Text"/>
    <w:qFormat/>
    <w:rsid w:val="002A6C1B"/>
    <w:pPr>
      <w:spacing w:before="120" w:after="240" w:line="220" w:lineRule="exact"/>
      <w:jc w:val="center"/>
    </w:pPr>
    <w:rPr>
      <w:sz w:val="18"/>
    </w:rPr>
  </w:style>
  <w:style w:type="paragraph" w:styleId="Header">
    <w:name w:val="header"/>
    <w:basedOn w:val="Normal"/>
    <w:link w:val="HeaderChar"/>
    <w:uiPriority w:val="99"/>
    <w:unhideWhenUsed/>
    <w:rsid w:val="0012252E"/>
    <w:pPr>
      <w:tabs>
        <w:tab w:val="center" w:pos="4320"/>
        <w:tab w:val="right" w:pos="8640"/>
      </w:tabs>
    </w:pPr>
  </w:style>
  <w:style w:type="character" w:customStyle="1" w:styleId="HeaderChar">
    <w:name w:val="Header Char"/>
    <w:basedOn w:val="DefaultParagraphFont"/>
    <w:link w:val="Header"/>
    <w:uiPriority w:val="99"/>
    <w:rsid w:val="0012252E"/>
    <w:rPr>
      <w:rFonts w:ascii="Times New Roman" w:eastAsia="Times New Roman" w:hAnsi="Times New Roman"/>
      <w:sz w:val="24"/>
    </w:rPr>
  </w:style>
  <w:style w:type="paragraph" w:styleId="Footer">
    <w:name w:val="footer"/>
    <w:basedOn w:val="Normal"/>
    <w:link w:val="FooterChar"/>
    <w:uiPriority w:val="99"/>
    <w:unhideWhenUsed/>
    <w:rsid w:val="0012252E"/>
    <w:pPr>
      <w:tabs>
        <w:tab w:val="center" w:pos="4320"/>
        <w:tab w:val="right" w:pos="8640"/>
      </w:tabs>
    </w:pPr>
  </w:style>
  <w:style w:type="character" w:customStyle="1" w:styleId="FooterChar">
    <w:name w:val="Footer Char"/>
    <w:basedOn w:val="DefaultParagraphFont"/>
    <w:link w:val="Footer"/>
    <w:uiPriority w:val="99"/>
    <w:rsid w:val="0012252E"/>
    <w:rPr>
      <w:rFonts w:ascii="Times New Roman" w:eastAsia="Times New Roman" w:hAnsi="Times New Roman"/>
      <w:sz w:val="24"/>
    </w:rPr>
  </w:style>
  <w:style w:type="paragraph" w:customStyle="1" w:styleId="Text-Indent">
    <w:name w:val="Text-Indent"/>
    <w:basedOn w:val="Text"/>
    <w:qFormat/>
    <w:rsid w:val="00583749"/>
    <w:pPr>
      <w:ind w:firstLine="199"/>
    </w:pPr>
  </w:style>
  <w:style w:type="paragraph" w:customStyle="1" w:styleId="Figure">
    <w:name w:val="Figure"/>
    <w:basedOn w:val="Normal"/>
    <w:qFormat/>
    <w:rsid w:val="002A6C1B"/>
    <w:pPr>
      <w:jc w:val="center"/>
    </w:pPr>
  </w:style>
  <w:style w:type="paragraph" w:styleId="NormalWeb">
    <w:name w:val="Normal (Web)"/>
    <w:basedOn w:val="Normal"/>
    <w:uiPriority w:val="99"/>
    <w:semiHidden/>
    <w:unhideWhenUsed/>
    <w:rsid w:val="001C1D36"/>
    <w:pPr>
      <w:spacing w:before="100" w:beforeAutospacing="1" w:after="100" w:afterAutospacing="1"/>
    </w:pPr>
  </w:style>
  <w:style w:type="paragraph" w:customStyle="1" w:styleId="HeadingAcknowledgments">
    <w:name w:val="Heading: Acknowledgments"/>
    <w:basedOn w:val="Normal"/>
    <w:rsid w:val="000262A1"/>
    <w:pPr>
      <w:keepNext/>
      <w:tabs>
        <w:tab w:val="left" w:pos="1080"/>
      </w:tabs>
      <w:autoSpaceDE w:val="0"/>
      <w:spacing w:before="200" w:after="80" w:line="300" w:lineRule="atLeast"/>
      <w:ind w:left="360" w:hanging="360"/>
    </w:pPr>
    <w:rPr>
      <w:b/>
      <w:color w:val="000000"/>
    </w:rPr>
  </w:style>
  <w:style w:type="paragraph" w:styleId="BalloonText">
    <w:name w:val="Balloon Text"/>
    <w:basedOn w:val="Normal"/>
    <w:link w:val="BalloonTextChar"/>
    <w:uiPriority w:val="99"/>
    <w:semiHidden/>
    <w:unhideWhenUsed/>
    <w:rsid w:val="00304E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4E83"/>
    <w:rPr>
      <w:rFonts w:ascii="Segoe UI" w:eastAsia="Times New Roman" w:hAnsi="Segoe UI" w:cs="Segoe UI"/>
      <w:sz w:val="18"/>
      <w:szCs w:val="18"/>
    </w:rPr>
  </w:style>
  <w:style w:type="character" w:styleId="CommentReference">
    <w:name w:val="annotation reference"/>
    <w:basedOn w:val="DefaultParagraphFont"/>
    <w:semiHidden/>
    <w:unhideWhenUsed/>
    <w:rsid w:val="006345B0"/>
    <w:rPr>
      <w:sz w:val="16"/>
      <w:szCs w:val="16"/>
    </w:rPr>
  </w:style>
  <w:style w:type="paragraph" w:styleId="CommentText">
    <w:name w:val="annotation text"/>
    <w:basedOn w:val="Normal"/>
    <w:link w:val="CommentTextChar"/>
    <w:unhideWhenUsed/>
    <w:rsid w:val="006345B0"/>
    <w:rPr>
      <w:sz w:val="20"/>
    </w:rPr>
  </w:style>
  <w:style w:type="character" w:customStyle="1" w:styleId="CommentTextChar">
    <w:name w:val="Comment Text Char"/>
    <w:basedOn w:val="DefaultParagraphFont"/>
    <w:link w:val="CommentText"/>
    <w:rsid w:val="006345B0"/>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6345B0"/>
    <w:rPr>
      <w:b/>
      <w:bCs/>
    </w:rPr>
  </w:style>
  <w:style w:type="character" w:customStyle="1" w:styleId="CommentSubjectChar">
    <w:name w:val="Comment Subject Char"/>
    <w:basedOn w:val="CommentTextChar"/>
    <w:link w:val="CommentSubject"/>
    <w:uiPriority w:val="99"/>
    <w:semiHidden/>
    <w:rsid w:val="006345B0"/>
    <w:rPr>
      <w:rFonts w:ascii="Times New Roman" w:eastAsia="Times New Roman" w:hAnsi="Times New Roman"/>
      <w:b/>
      <w:bCs/>
    </w:rPr>
  </w:style>
  <w:style w:type="paragraph" w:styleId="Caption">
    <w:name w:val="caption"/>
    <w:basedOn w:val="Normal"/>
    <w:next w:val="Normal"/>
    <w:qFormat/>
    <w:rsid w:val="001F67B5"/>
    <w:pPr>
      <w:spacing w:before="120" w:after="120" w:line="220" w:lineRule="exact"/>
      <w:jc w:val="both"/>
    </w:pPr>
    <w:rPr>
      <w:rFonts w:eastAsia="SimSun"/>
      <w:b/>
      <w:sz w:val="20"/>
    </w:rPr>
  </w:style>
  <w:style w:type="paragraph" w:customStyle="1" w:styleId="ICMLFigureCaption">
    <w:name w:val="ICML Figure Caption"/>
    <w:basedOn w:val="Normal"/>
    <w:rsid w:val="001F67B5"/>
    <w:pPr>
      <w:spacing w:before="60" w:after="120" w:line="220" w:lineRule="exact"/>
      <w:jc w:val="both"/>
    </w:pPr>
    <w:rPr>
      <w:rFonts w:eastAsia="SimSun"/>
      <w:sz w:val="18"/>
    </w:rPr>
  </w:style>
  <w:style w:type="character" w:customStyle="1" w:styleId="Heading1Char">
    <w:name w:val="Heading 1 Char"/>
    <w:basedOn w:val="DefaultParagraphFont"/>
    <w:link w:val="Heading1"/>
    <w:uiPriority w:val="9"/>
    <w:rsid w:val="001F67B5"/>
    <w:rPr>
      <w:rFonts w:ascii="Times New Roman" w:hAnsi="Times New Roman"/>
      <w:b/>
      <w:snapToGrid w:val="0"/>
      <w:sz w:val="22"/>
    </w:rPr>
  </w:style>
  <w:style w:type="character" w:customStyle="1" w:styleId="Heading2Char">
    <w:name w:val="Heading 2 Char"/>
    <w:basedOn w:val="DefaultParagraphFont"/>
    <w:link w:val="Heading2"/>
    <w:uiPriority w:val="9"/>
    <w:rsid w:val="001F67B5"/>
    <w:rPr>
      <w:rFonts w:ascii="Times New Roman" w:hAnsi="Times New Roman"/>
      <w:b/>
    </w:rPr>
  </w:style>
  <w:style w:type="character" w:customStyle="1" w:styleId="UnresolvedMention1">
    <w:name w:val="Unresolved Mention1"/>
    <w:basedOn w:val="DefaultParagraphFont"/>
    <w:uiPriority w:val="99"/>
    <w:semiHidden/>
    <w:unhideWhenUsed/>
    <w:rsid w:val="001F67B5"/>
    <w:rPr>
      <w:color w:val="605E5C"/>
      <w:shd w:val="clear" w:color="auto" w:fill="E1DFDD"/>
    </w:rPr>
  </w:style>
  <w:style w:type="numbering" w:customStyle="1" w:styleId="CurrentList1">
    <w:name w:val="Current List1"/>
    <w:uiPriority w:val="99"/>
    <w:rsid w:val="00A95219"/>
    <w:pPr>
      <w:numPr>
        <w:numId w:val="5"/>
      </w:numPr>
    </w:pPr>
  </w:style>
  <w:style w:type="numbering" w:styleId="111111">
    <w:name w:val="Outline List 2"/>
    <w:basedOn w:val="NoList"/>
    <w:uiPriority w:val="99"/>
    <w:semiHidden/>
    <w:unhideWhenUsed/>
    <w:rsid w:val="00A95219"/>
    <w:pPr>
      <w:numPr>
        <w:numId w:val="6"/>
      </w:numPr>
    </w:pPr>
  </w:style>
  <w:style w:type="numbering" w:styleId="1ai">
    <w:name w:val="Outline List 1"/>
    <w:basedOn w:val="NoList"/>
    <w:uiPriority w:val="99"/>
    <w:semiHidden/>
    <w:unhideWhenUsed/>
    <w:rsid w:val="00A95219"/>
    <w:pPr>
      <w:numPr>
        <w:numId w:val="7"/>
      </w:numPr>
    </w:pPr>
  </w:style>
  <w:style w:type="paragraph" w:customStyle="1" w:styleId="SectionHeadingnonumber">
    <w:name w:val="Section Heading (no number)"/>
    <w:basedOn w:val="SectionHeading"/>
    <w:qFormat/>
    <w:rsid w:val="00A95219"/>
  </w:style>
  <w:style w:type="character" w:styleId="FollowedHyperlink">
    <w:name w:val="FollowedHyperlink"/>
    <w:basedOn w:val="DefaultParagraphFont"/>
    <w:uiPriority w:val="99"/>
    <w:semiHidden/>
    <w:unhideWhenUsed/>
    <w:rsid w:val="00850390"/>
    <w:rPr>
      <w:color w:val="800080" w:themeColor="followedHyperlink"/>
      <w:u w:val="single"/>
    </w:rPr>
  </w:style>
  <w:style w:type="character" w:customStyle="1" w:styleId="apple-converted-space">
    <w:name w:val="apple-converted-space"/>
    <w:basedOn w:val="DefaultParagraphFont"/>
    <w:rsid w:val="00C23EEC"/>
  </w:style>
  <w:style w:type="paragraph" w:styleId="Revision">
    <w:name w:val="Revision"/>
    <w:hidden/>
    <w:uiPriority w:val="99"/>
    <w:semiHidden/>
    <w:rsid w:val="00B367BE"/>
    <w:rPr>
      <w:rFonts w:ascii="Times New Roman" w:eastAsia="Times New Roman" w:hAnsi="Times New Roman"/>
      <w:sz w:val="24"/>
    </w:rPr>
  </w:style>
  <w:style w:type="paragraph" w:styleId="Subtitle">
    <w:name w:val="Subtitle"/>
    <w:basedOn w:val="Normal"/>
    <w:next w:val="Normal"/>
    <w:link w:val="SubtitleChar"/>
    <w:uiPriority w:val="11"/>
    <w:qFormat/>
    <w:rsid w:val="0003197D"/>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3197D"/>
    <w:rPr>
      <w:rFonts w:asciiTheme="minorHAnsi" w:eastAsiaTheme="minorEastAsia" w:hAnsiTheme="minorHAnsi" w:cstheme="minorBidi"/>
      <w:color w:val="5A5A5A" w:themeColor="text1" w:themeTint="A5"/>
      <w:spacing w:val="15"/>
      <w:sz w:val="22"/>
      <w:szCs w:val="22"/>
    </w:rPr>
  </w:style>
  <w:style w:type="character" w:customStyle="1" w:styleId="UnresolvedMention2">
    <w:name w:val="Unresolved Mention2"/>
    <w:basedOn w:val="DefaultParagraphFont"/>
    <w:uiPriority w:val="99"/>
    <w:semiHidden/>
    <w:unhideWhenUsed/>
    <w:rsid w:val="00481D9D"/>
    <w:rPr>
      <w:color w:val="605E5C"/>
      <w:shd w:val="clear" w:color="auto" w:fill="E1DFDD"/>
    </w:rPr>
  </w:style>
  <w:style w:type="paragraph" w:customStyle="1" w:styleId="Equation">
    <w:name w:val="Equation"/>
    <w:basedOn w:val="Text-Indent"/>
    <w:qFormat/>
    <w:rsid w:val="005C2AE0"/>
    <w:pPr>
      <w:spacing w:before="40" w:after="40"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4479">
      <w:bodyDiv w:val="1"/>
      <w:marLeft w:val="0"/>
      <w:marRight w:val="0"/>
      <w:marTop w:val="0"/>
      <w:marBottom w:val="0"/>
      <w:divBdr>
        <w:top w:val="none" w:sz="0" w:space="0" w:color="auto"/>
        <w:left w:val="none" w:sz="0" w:space="0" w:color="auto"/>
        <w:bottom w:val="none" w:sz="0" w:space="0" w:color="auto"/>
        <w:right w:val="none" w:sz="0" w:space="0" w:color="auto"/>
      </w:divBdr>
    </w:div>
    <w:div w:id="187333587">
      <w:bodyDiv w:val="1"/>
      <w:marLeft w:val="0"/>
      <w:marRight w:val="0"/>
      <w:marTop w:val="0"/>
      <w:marBottom w:val="0"/>
      <w:divBdr>
        <w:top w:val="none" w:sz="0" w:space="0" w:color="auto"/>
        <w:left w:val="none" w:sz="0" w:space="0" w:color="auto"/>
        <w:bottom w:val="none" w:sz="0" w:space="0" w:color="auto"/>
        <w:right w:val="none" w:sz="0" w:space="0" w:color="auto"/>
      </w:divBdr>
    </w:div>
    <w:div w:id="211354058">
      <w:bodyDiv w:val="1"/>
      <w:marLeft w:val="0"/>
      <w:marRight w:val="0"/>
      <w:marTop w:val="0"/>
      <w:marBottom w:val="0"/>
      <w:divBdr>
        <w:top w:val="none" w:sz="0" w:space="0" w:color="auto"/>
        <w:left w:val="none" w:sz="0" w:space="0" w:color="auto"/>
        <w:bottom w:val="none" w:sz="0" w:space="0" w:color="auto"/>
        <w:right w:val="none" w:sz="0" w:space="0" w:color="auto"/>
      </w:divBdr>
    </w:div>
    <w:div w:id="244190748">
      <w:bodyDiv w:val="1"/>
      <w:marLeft w:val="0"/>
      <w:marRight w:val="0"/>
      <w:marTop w:val="0"/>
      <w:marBottom w:val="0"/>
      <w:divBdr>
        <w:top w:val="none" w:sz="0" w:space="0" w:color="auto"/>
        <w:left w:val="none" w:sz="0" w:space="0" w:color="auto"/>
        <w:bottom w:val="none" w:sz="0" w:space="0" w:color="auto"/>
        <w:right w:val="none" w:sz="0" w:space="0" w:color="auto"/>
      </w:divBdr>
    </w:div>
    <w:div w:id="254091934">
      <w:bodyDiv w:val="1"/>
      <w:marLeft w:val="0"/>
      <w:marRight w:val="0"/>
      <w:marTop w:val="0"/>
      <w:marBottom w:val="0"/>
      <w:divBdr>
        <w:top w:val="none" w:sz="0" w:space="0" w:color="auto"/>
        <w:left w:val="none" w:sz="0" w:space="0" w:color="auto"/>
        <w:bottom w:val="none" w:sz="0" w:space="0" w:color="auto"/>
        <w:right w:val="none" w:sz="0" w:space="0" w:color="auto"/>
      </w:divBdr>
    </w:div>
    <w:div w:id="333145553">
      <w:bodyDiv w:val="1"/>
      <w:marLeft w:val="0"/>
      <w:marRight w:val="0"/>
      <w:marTop w:val="0"/>
      <w:marBottom w:val="0"/>
      <w:divBdr>
        <w:top w:val="none" w:sz="0" w:space="0" w:color="auto"/>
        <w:left w:val="none" w:sz="0" w:space="0" w:color="auto"/>
        <w:bottom w:val="none" w:sz="0" w:space="0" w:color="auto"/>
        <w:right w:val="none" w:sz="0" w:space="0" w:color="auto"/>
      </w:divBdr>
    </w:div>
    <w:div w:id="414981484">
      <w:bodyDiv w:val="1"/>
      <w:marLeft w:val="0"/>
      <w:marRight w:val="0"/>
      <w:marTop w:val="0"/>
      <w:marBottom w:val="0"/>
      <w:divBdr>
        <w:top w:val="none" w:sz="0" w:space="0" w:color="auto"/>
        <w:left w:val="none" w:sz="0" w:space="0" w:color="auto"/>
        <w:bottom w:val="none" w:sz="0" w:space="0" w:color="auto"/>
        <w:right w:val="none" w:sz="0" w:space="0" w:color="auto"/>
      </w:divBdr>
    </w:div>
    <w:div w:id="437406411">
      <w:bodyDiv w:val="1"/>
      <w:marLeft w:val="0"/>
      <w:marRight w:val="0"/>
      <w:marTop w:val="0"/>
      <w:marBottom w:val="0"/>
      <w:divBdr>
        <w:top w:val="none" w:sz="0" w:space="0" w:color="auto"/>
        <w:left w:val="none" w:sz="0" w:space="0" w:color="auto"/>
        <w:bottom w:val="none" w:sz="0" w:space="0" w:color="auto"/>
        <w:right w:val="none" w:sz="0" w:space="0" w:color="auto"/>
      </w:divBdr>
      <w:divsChild>
        <w:div w:id="1252395423">
          <w:marLeft w:val="0"/>
          <w:marRight w:val="0"/>
          <w:marTop w:val="0"/>
          <w:marBottom w:val="0"/>
          <w:divBdr>
            <w:top w:val="none" w:sz="0" w:space="0" w:color="auto"/>
            <w:left w:val="none" w:sz="0" w:space="0" w:color="auto"/>
            <w:bottom w:val="none" w:sz="0" w:space="0" w:color="auto"/>
            <w:right w:val="none" w:sz="0" w:space="0" w:color="auto"/>
          </w:divBdr>
          <w:divsChild>
            <w:div w:id="1975481117">
              <w:marLeft w:val="0"/>
              <w:marRight w:val="0"/>
              <w:marTop w:val="0"/>
              <w:marBottom w:val="0"/>
              <w:divBdr>
                <w:top w:val="none" w:sz="0" w:space="0" w:color="auto"/>
                <w:left w:val="none" w:sz="0" w:space="0" w:color="auto"/>
                <w:bottom w:val="none" w:sz="0" w:space="0" w:color="auto"/>
                <w:right w:val="none" w:sz="0" w:space="0" w:color="auto"/>
              </w:divBdr>
              <w:divsChild>
                <w:div w:id="131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24486">
      <w:bodyDiv w:val="1"/>
      <w:marLeft w:val="0"/>
      <w:marRight w:val="0"/>
      <w:marTop w:val="0"/>
      <w:marBottom w:val="0"/>
      <w:divBdr>
        <w:top w:val="none" w:sz="0" w:space="0" w:color="auto"/>
        <w:left w:val="none" w:sz="0" w:space="0" w:color="auto"/>
        <w:bottom w:val="none" w:sz="0" w:space="0" w:color="auto"/>
        <w:right w:val="none" w:sz="0" w:space="0" w:color="auto"/>
      </w:divBdr>
    </w:div>
    <w:div w:id="558249931">
      <w:bodyDiv w:val="1"/>
      <w:marLeft w:val="0"/>
      <w:marRight w:val="0"/>
      <w:marTop w:val="0"/>
      <w:marBottom w:val="0"/>
      <w:divBdr>
        <w:top w:val="none" w:sz="0" w:space="0" w:color="auto"/>
        <w:left w:val="none" w:sz="0" w:space="0" w:color="auto"/>
        <w:bottom w:val="none" w:sz="0" w:space="0" w:color="auto"/>
        <w:right w:val="none" w:sz="0" w:space="0" w:color="auto"/>
      </w:divBdr>
    </w:div>
    <w:div w:id="614948947">
      <w:bodyDiv w:val="1"/>
      <w:marLeft w:val="0"/>
      <w:marRight w:val="0"/>
      <w:marTop w:val="0"/>
      <w:marBottom w:val="0"/>
      <w:divBdr>
        <w:top w:val="none" w:sz="0" w:space="0" w:color="auto"/>
        <w:left w:val="none" w:sz="0" w:space="0" w:color="auto"/>
        <w:bottom w:val="none" w:sz="0" w:space="0" w:color="auto"/>
        <w:right w:val="none" w:sz="0" w:space="0" w:color="auto"/>
      </w:divBdr>
    </w:div>
    <w:div w:id="722018568">
      <w:bodyDiv w:val="1"/>
      <w:marLeft w:val="0"/>
      <w:marRight w:val="0"/>
      <w:marTop w:val="0"/>
      <w:marBottom w:val="0"/>
      <w:divBdr>
        <w:top w:val="none" w:sz="0" w:space="0" w:color="auto"/>
        <w:left w:val="none" w:sz="0" w:space="0" w:color="auto"/>
        <w:bottom w:val="none" w:sz="0" w:space="0" w:color="auto"/>
        <w:right w:val="none" w:sz="0" w:space="0" w:color="auto"/>
      </w:divBdr>
    </w:div>
    <w:div w:id="723212852">
      <w:bodyDiv w:val="1"/>
      <w:marLeft w:val="0"/>
      <w:marRight w:val="0"/>
      <w:marTop w:val="0"/>
      <w:marBottom w:val="0"/>
      <w:divBdr>
        <w:top w:val="none" w:sz="0" w:space="0" w:color="auto"/>
        <w:left w:val="none" w:sz="0" w:space="0" w:color="auto"/>
        <w:bottom w:val="none" w:sz="0" w:space="0" w:color="auto"/>
        <w:right w:val="none" w:sz="0" w:space="0" w:color="auto"/>
      </w:divBdr>
    </w:div>
    <w:div w:id="735862696">
      <w:bodyDiv w:val="1"/>
      <w:marLeft w:val="0"/>
      <w:marRight w:val="0"/>
      <w:marTop w:val="0"/>
      <w:marBottom w:val="0"/>
      <w:divBdr>
        <w:top w:val="none" w:sz="0" w:space="0" w:color="auto"/>
        <w:left w:val="none" w:sz="0" w:space="0" w:color="auto"/>
        <w:bottom w:val="none" w:sz="0" w:space="0" w:color="auto"/>
        <w:right w:val="none" w:sz="0" w:space="0" w:color="auto"/>
      </w:divBdr>
    </w:div>
    <w:div w:id="754127662">
      <w:bodyDiv w:val="1"/>
      <w:marLeft w:val="0"/>
      <w:marRight w:val="0"/>
      <w:marTop w:val="0"/>
      <w:marBottom w:val="0"/>
      <w:divBdr>
        <w:top w:val="none" w:sz="0" w:space="0" w:color="auto"/>
        <w:left w:val="none" w:sz="0" w:space="0" w:color="auto"/>
        <w:bottom w:val="none" w:sz="0" w:space="0" w:color="auto"/>
        <w:right w:val="none" w:sz="0" w:space="0" w:color="auto"/>
      </w:divBdr>
    </w:div>
    <w:div w:id="775293477">
      <w:bodyDiv w:val="1"/>
      <w:marLeft w:val="0"/>
      <w:marRight w:val="0"/>
      <w:marTop w:val="0"/>
      <w:marBottom w:val="0"/>
      <w:divBdr>
        <w:top w:val="none" w:sz="0" w:space="0" w:color="auto"/>
        <w:left w:val="none" w:sz="0" w:space="0" w:color="auto"/>
        <w:bottom w:val="none" w:sz="0" w:space="0" w:color="auto"/>
        <w:right w:val="none" w:sz="0" w:space="0" w:color="auto"/>
      </w:divBdr>
    </w:div>
    <w:div w:id="776876390">
      <w:bodyDiv w:val="1"/>
      <w:marLeft w:val="0"/>
      <w:marRight w:val="0"/>
      <w:marTop w:val="0"/>
      <w:marBottom w:val="0"/>
      <w:divBdr>
        <w:top w:val="none" w:sz="0" w:space="0" w:color="auto"/>
        <w:left w:val="none" w:sz="0" w:space="0" w:color="auto"/>
        <w:bottom w:val="none" w:sz="0" w:space="0" w:color="auto"/>
        <w:right w:val="none" w:sz="0" w:space="0" w:color="auto"/>
      </w:divBdr>
    </w:div>
    <w:div w:id="785201160">
      <w:bodyDiv w:val="1"/>
      <w:marLeft w:val="0"/>
      <w:marRight w:val="0"/>
      <w:marTop w:val="0"/>
      <w:marBottom w:val="0"/>
      <w:divBdr>
        <w:top w:val="none" w:sz="0" w:space="0" w:color="auto"/>
        <w:left w:val="none" w:sz="0" w:space="0" w:color="auto"/>
        <w:bottom w:val="none" w:sz="0" w:space="0" w:color="auto"/>
        <w:right w:val="none" w:sz="0" w:space="0" w:color="auto"/>
      </w:divBdr>
      <w:divsChild>
        <w:div w:id="355350016">
          <w:marLeft w:val="0"/>
          <w:marRight w:val="0"/>
          <w:marTop w:val="0"/>
          <w:marBottom w:val="0"/>
          <w:divBdr>
            <w:top w:val="none" w:sz="0" w:space="0" w:color="auto"/>
            <w:left w:val="none" w:sz="0" w:space="0" w:color="auto"/>
            <w:bottom w:val="none" w:sz="0" w:space="0" w:color="auto"/>
            <w:right w:val="none" w:sz="0" w:space="0" w:color="auto"/>
          </w:divBdr>
        </w:div>
      </w:divsChild>
    </w:div>
    <w:div w:id="795683398">
      <w:bodyDiv w:val="1"/>
      <w:marLeft w:val="0"/>
      <w:marRight w:val="0"/>
      <w:marTop w:val="0"/>
      <w:marBottom w:val="0"/>
      <w:divBdr>
        <w:top w:val="none" w:sz="0" w:space="0" w:color="auto"/>
        <w:left w:val="none" w:sz="0" w:space="0" w:color="auto"/>
        <w:bottom w:val="none" w:sz="0" w:space="0" w:color="auto"/>
        <w:right w:val="none" w:sz="0" w:space="0" w:color="auto"/>
      </w:divBdr>
    </w:div>
    <w:div w:id="1033923435">
      <w:bodyDiv w:val="1"/>
      <w:marLeft w:val="0"/>
      <w:marRight w:val="0"/>
      <w:marTop w:val="0"/>
      <w:marBottom w:val="0"/>
      <w:divBdr>
        <w:top w:val="none" w:sz="0" w:space="0" w:color="auto"/>
        <w:left w:val="none" w:sz="0" w:space="0" w:color="auto"/>
        <w:bottom w:val="none" w:sz="0" w:space="0" w:color="auto"/>
        <w:right w:val="none" w:sz="0" w:space="0" w:color="auto"/>
      </w:divBdr>
    </w:div>
    <w:div w:id="1054623521">
      <w:bodyDiv w:val="1"/>
      <w:marLeft w:val="0"/>
      <w:marRight w:val="0"/>
      <w:marTop w:val="0"/>
      <w:marBottom w:val="0"/>
      <w:divBdr>
        <w:top w:val="none" w:sz="0" w:space="0" w:color="auto"/>
        <w:left w:val="none" w:sz="0" w:space="0" w:color="auto"/>
        <w:bottom w:val="none" w:sz="0" w:space="0" w:color="auto"/>
        <w:right w:val="none" w:sz="0" w:space="0" w:color="auto"/>
      </w:divBdr>
    </w:div>
    <w:div w:id="1090466566">
      <w:bodyDiv w:val="1"/>
      <w:marLeft w:val="0"/>
      <w:marRight w:val="0"/>
      <w:marTop w:val="0"/>
      <w:marBottom w:val="0"/>
      <w:divBdr>
        <w:top w:val="none" w:sz="0" w:space="0" w:color="auto"/>
        <w:left w:val="none" w:sz="0" w:space="0" w:color="auto"/>
        <w:bottom w:val="none" w:sz="0" w:space="0" w:color="auto"/>
        <w:right w:val="none" w:sz="0" w:space="0" w:color="auto"/>
      </w:divBdr>
      <w:divsChild>
        <w:div w:id="1143347260">
          <w:marLeft w:val="0"/>
          <w:marRight w:val="0"/>
          <w:marTop w:val="0"/>
          <w:marBottom w:val="0"/>
          <w:divBdr>
            <w:top w:val="none" w:sz="0" w:space="0" w:color="auto"/>
            <w:left w:val="none" w:sz="0" w:space="0" w:color="auto"/>
            <w:bottom w:val="none" w:sz="0" w:space="0" w:color="auto"/>
            <w:right w:val="none" w:sz="0" w:space="0" w:color="auto"/>
          </w:divBdr>
        </w:div>
      </w:divsChild>
    </w:div>
    <w:div w:id="1093278525">
      <w:bodyDiv w:val="1"/>
      <w:marLeft w:val="0"/>
      <w:marRight w:val="0"/>
      <w:marTop w:val="0"/>
      <w:marBottom w:val="0"/>
      <w:divBdr>
        <w:top w:val="none" w:sz="0" w:space="0" w:color="auto"/>
        <w:left w:val="none" w:sz="0" w:space="0" w:color="auto"/>
        <w:bottom w:val="none" w:sz="0" w:space="0" w:color="auto"/>
        <w:right w:val="none" w:sz="0" w:space="0" w:color="auto"/>
      </w:divBdr>
    </w:div>
    <w:div w:id="1102649419">
      <w:bodyDiv w:val="1"/>
      <w:marLeft w:val="0"/>
      <w:marRight w:val="0"/>
      <w:marTop w:val="0"/>
      <w:marBottom w:val="0"/>
      <w:divBdr>
        <w:top w:val="none" w:sz="0" w:space="0" w:color="auto"/>
        <w:left w:val="none" w:sz="0" w:space="0" w:color="auto"/>
        <w:bottom w:val="none" w:sz="0" w:space="0" w:color="auto"/>
        <w:right w:val="none" w:sz="0" w:space="0" w:color="auto"/>
      </w:divBdr>
    </w:div>
    <w:div w:id="1166556923">
      <w:bodyDiv w:val="1"/>
      <w:marLeft w:val="0"/>
      <w:marRight w:val="0"/>
      <w:marTop w:val="0"/>
      <w:marBottom w:val="0"/>
      <w:divBdr>
        <w:top w:val="none" w:sz="0" w:space="0" w:color="auto"/>
        <w:left w:val="none" w:sz="0" w:space="0" w:color="auto"/>
        <w:bottom w:val="none" w:sz="0" w:space="0" w:color="auto"/>
        <w:right w:val="none" w:sz="0" w:space="0" w:color="auto"/>
      </w:divBdr>
    </w:div>
    <w:div w:id="1216888800">
      <w:bodyDiv w:val="1"/>
      <w:marLeft w:val="0"/>
      <w:marRight w:val="0"/>
      <w:marTop w:val="0"/>
      <w:marBottom w:val="0"/>
      <w:divBdr>
        <w:top w:val="none" w:sz="0" w:space="0" w:color="auto"/>
        <w:left w:val="none" w:sz="0" w:space="0" w:color="auto"/>
        <w:bottom w:val="none" w:sz="0" w:space="0" w:color="auto"/>
        <w:right w:val="none" w:sz="0" w:space="0" w:color="auto"/>
      </w:divBdr>
    </w:div>
    <w:div w:id="1227254793">
      <w:bodyDiv w:val="1"/>
      <w:marLeft w:val="0"/>
      <w:marRight w:val="0"/>
      <w:marTop w:val="0"/>
      <w:marBottom w:val="0"/>
      <w:divBdr>
        <w:top w:val="none" w:sz="0" w:space="0" w:color="auto"/>
        <w:left w:val="none" w:sz="0" w:space="0" w:color="auto"/>
        <w:bottom w:val="none" w:sz="0" w:space="0" w:color="auto"/>
        <w:right w:val="none" w:sz="0" w:space="0" w:color="auto"/>
      </w:divBdr>
    </w:div>
    <w:div w:id="1238132067">
      <w:bodyDiv w:val="1"/>
      <w:marLeft w:val="0"/>
      <w:marRight w:val="0"/>
      <w:marTop w:val="0"/>
      <w:marBottom w:val="0"/>
      <w:divBdr>
        <w:top w:val="none" w:sz="0" w:space="0" w:color="auto"/>
        <w:left w:val="none" w:sz="0" w:space="0" w:color="auto"/>
        <w:bottom w:val="none" w:sz="0" w:space="0" w:color="auto"/>
        <w:right w:val="none" w:sz="0" w:space="0" w:color="auto"/>
      </w:divBdr>
    </w:div>
    <w:div w:id="1259291341">
      <w:bodyDiv w:val="1"/>
      <w:marLeft w:val="0"/>
      <w:marRight w:val="0"/>
      <w:marTop w:val="0"/>
      <w:marBottom w:val="0"/>
      <w:divBdr>
        <w:top w:val="none" w:sz="0" w:space="0" w:color="auto"/>
        <w:left w:val="none" w:sz="0" w:space="0" w:color="auto"/>
        <w:bottom w:val="none" w:sz="0" w:space="0" w:color="auto"/>
        <w:right w:val="none" w:sz="0" w:space="0" w:color="auto"/>
      </w:divBdr>
    </w:div>
    <w:div w:id="1283416260">
      <w:bodyDiv w:val="1"/>
      <w:marLeft w:val="0"/>
      <w:marRight w:val="0"/>
      <w:marTop w:val="0"/>
      <w:marBottom w:val="0"/>
      <w:divBdr>
        <w:top w:val="none" w:sz="0" w:space="0" w:color="auto"/>
        <w:left w:val="none" w:sz="0" w:space="0" w:color="auto"/>
        <w:bottom w:val="none" w:sz="0" w:space="0" w:color="auto"/>
        <w:right w:val="none" w:sz="0" w:space="0" w:color="auto"/>
      </w:divBdr>
    </w:div>
    <w:div w:id="1306814406">
      <w:bodyDiv w:val="1"/>
      <w:marLeft w:val="0"/>
      <w:marRight w:val="0"/>
      <w:marTop w:val="0"/>
      <w:marBottom w:val="0"/>
      <w:divBdr>
        <w:top w:val="none" w:sz="0" w:space="0" w:color="auto"/>
        <w:left w:val="none" w:sz="0" w:space="0" w:color="auto"/>
        <w:bottom w:val="none" w:sz="0" w:space="0" w:color="auto"/>
        <w:right w:val="none" w:sz="0" w:space="0" w:color="auto"/>
      </w:divBdr>
    </w:div>
    <w:div w:id="1309363144">
      <w:bodyDiv w:val="1"/>
      <w:marLeft w:val="0"/>
      <w:marRight w:val="0"/>
      <w:marTop w:val="0"/>
      <w:marBottom w:val="0"/>
      <w:divBdr>
        <w:top w:val="none" w:sz="0" w:space="0" w:color="auto"/>
        <w:left w:val="none" w:sz="0" w:space="0" w:color="auto"/>
        <w:bottom w:val="none" w:sz="0" w:space="0" w:color="auto"/>
        <w:right w:val="none" w:sz="0" w:space="0" w:color="auto"/>
      </w:divBdr>
    </w:div>
    <w:div w:id="1335644460">
      <w:bodyDiv w:val="1"/>
      <w:marLeft w:val="0"/>
      <w:marRight w:val="0"/>
      <w:marTop w:val="0"/>
      <w:marBottom w:val="0"/>
      <w:divBdr>
        <w:top w:val="none" w:sz="0" w:space="0" w:color="auto"/>
        <w:left w:val="none" w:sz="0" w:space="0" w:color="auto"/>
        <w:bottom w:val="none" w:sz="0" w:space="0" w:color="auto"/>
        <w:right w:val="none" w:sz="0" w:space="0" w:color="auto"/>
      </w:divBdr>
    </w:div>
    <w:div w:id="1359743351">
      <w:bodyDiv w:val="1"/>
      <w:marLeft w:val="0"/>
      <w:marRight w:val="0"/>
      <w:marTop w:val="0"/>
      <w:marBottom w:val="0"/>
      <w:divBdr>
        <w:top w:val="none" w:sz="0" w:space="0" w:color="auto"/>
        <w:left w:val="none" w:sz="0" w:space="0" w:color="auto"/>
        <w:bottom w:val="none" w:sz="0" w:space="0" w:color="auto"/>
        <w:right w:val="none" w:sz="0" w:space="0" w:color="auto"/>
      </w:divBdr>
    </w:div>
    <w:div w:id="1389182603">
      <w:bodyDiv w:val="1"/>
      <w:marLeft w:val="0"/>
      <w:marRight w:val="0"/>
      <w:marTop w:val="0"/>
      <w:marBottom w:val="0"/>
      <w:divBdr>
        <w:top w:val="none" w:sz="0" w:space="0" w:color="auto"/>
        <w:left w:val="none" w:sz="0" w:space="0" w:color="auto"/>
        <w:bottom w:val="none" w:sz="0" w:space="0" w:color="auto"/>
        <w:right w:val="none" w:sz="0" w:space="0" w:color="auto"/>
      </w:divBdr>
    </w:div>
    <w:div w:id="1406954351">
      <w:bodyDiv w:val="1"/>
      <w:marLeft w:val="0"/>
      <w:marRight w:val="0"/>
      <w:marTop w:val="0"/>
      <w:marBottom w:val="0"/>
      <w:divBdr>
        <w:top w:val="none" w:sz="0" w:space="0" w:color="auto"/>
        <w:left w:val="none" w:sz="0" w:space="0" w:color="auto"/>
        <w:bottom w:val="none" w:sz="0" w:space="0" w:color="auto"/>
        <w:right w:val="none" w:sz="0" w:space="0" w:color="auto"/>
      </w:divBdr>
    </w:div>
    <w:div w:id="1442384299">
      <w:bodyDiv w:val="1"/>
      <w:marLeft w:val="0"/>
      <w:marRight w:val="0"/>
      <w:marTop w:val="0"/>
      <w:marBottom w:val="0"/>
      <w:divBdr>
        <w:top w:val="none" w:sz="0" w:space="0" w:color="auto"/>
        <w:left w:val="none" w:sz="0" w:space="0" w:color="auto"/>
        <w:bottom w:val="none" w:sz="0" w:space="0" w:color="auto"/>
        <w:right w:val="none" w:sz="0" w:space="0" w:color="auto"/>
      </w:divBdr>
    </w:div>
    <w:div w:id="1462651093">
      <w:bodyDiv w:val="1"/>
      <w:marLeft w:val="0"/>
      <w:marRight w:val="0"/>
      <w:marTop w:val="0"/>
      <w:marBottom w:val="0"/>
      <w:divBdr>
        <w:top w:val="none" w:sz="0" w:space="0" w:color="auto"/>
        <w:left w:val="none" w:sz="0" w:space="0" w:color="auto"/>
        <w:bottom w:val="none" w:sz="0" w:space="0" w:color="auto"/>
        <w:right w:val="none" w:sz="0" w:space="0" w:color="auto"/>
      </w:divBdr>
    </w:div>
    <w:div w:id="1486043591">
      <w:bodyDiv w:val="1"/>
      <w:marLeft w:val="0"/>
      <w:marRight w:val="0"/>
      <w:marTop w:val="0"/>
      <w:marBottom w:val="0"/>
      <w:divBdr>
        <w:top w:val="none" w:sz="0" w:space="0" w:color="auto"/>
        <w:left w:val="none" w:sz="0" w:space="0" w:color="auto"/>
        <w:bottom w:val="none" w:sz="0" w:space="0" w:color="auto"/>
        <w:right w:val="none" w:sz="0" w:space="0" w:color="auto"/>
      </w:divBdr>
    </w:div>
    <w:div w:id="1497383110">
      <w:bodyDiv w:val="1"/>
      <w:marLeft w:val="0"/>
      <w:marRight w:val="0"/>
      <w:marTop w:val="0"/>
      <w:marBottom w:val="0"/>
      <w:divBdr>
        <w:top w:val="none" w:sz="0" w:space="0" w:color="auto"/>
        <w:left w:val="none" w:sz="0" w:space="0" w:color="auto"/>
        <w:bottom w:val="none" w:sz="0" w:space="0" w:color="auto"/>
        <w:right w:val="none" w:sz="0" w:space="0" w:color="auto"/>
      </w:divBdr>
    </w:div>
    <w:div w:id="1558084060">
      <w:bodyDiv w:val="1"/>
      <w:marLeft w:val="0"/>
      <w:marRight w:val="0"/>
      <w:marTop w:val="0"/>
      <w:marBottom w:val="0"/>
      <w:divBdr>
        <w:top w:val="none" w:sz="0" w:space="0" w:color="auto"/>
        <w:left w:val="none" w:sz="0" w:space="0" w:color="auto"/>
        <w:bottom w:val="none" w:sz="0" w:space="0" w:color="auto"/>
        <w:right w:val="none" w:sz="0" w:space="0" w:color="auto"/>
      </w:divBdr>
    </w:div>
    <w:div w:id="1564213797">
      <w:bodyDiv w:val="1"/>
      <w:marLeft w:val="0"/>
      <w:marRight w:val="0"/>
      <w:marTop w:val="0"/>
      <w:marBottom w:val="0"/>
      <w:divBdr>
        <w:top w:val="none" w:sz="0" w:space="0" w:color="auto"/>
        <w:left w:val="none" w:sz="0" w:space="0" w:color="auto"/>
        <w:bottom w:val="none" w:sz="0" w:space="0" w:color="auto"/>
        <w:right w:val="none" w:sz="0" w:space="0" w:color="auto"/>
      </w:divBdr>
    </w:div>
    <w:div w:id="1573082450">
      <w:bodyDiv w:val="1"/>
      <w:marLeft w:val="0"/>
      <w:marRight w:val="0"/>
      <w:marTop w:val="0"/>
      <w:marBottom w:val="0"/>
      <w:divBdr>
        <w:top w:val="none" w:sz="0" w:space="0" w:color="auto"/>
        <w:left w:val="none" w:sz="0" w:space="0" w:color="auto"/>
        <w:bottom w:val="none" w:sz="0" w:space="0" w:color="auto"/>
        <w:right w:val="none" w:sz="0" w:space="0" w:color="auto"/>
      </w:divBdr>
    </w:div>
    <w:div w:id="1633975840">
      <w:bodyDiv w:val="1"/>
      <w:marLeft w:val="0"/>
      <w:marRight w:val="0"/>
      <w:marTop w:val="0"/>
      <w:marBottom w:val="0"/>
      <w:divBdr>
        <w:top w:val="none" w:sz="0" w:space="0" w:color="auto"/>
        <w:left w:val="none" w:sz="0" w:space="0" w:color="auto"/>
        <w:bottom w:val="none" w:sz="0" w:space="0" w:color="auto"/>
        <w:right w:val="none" w:sz="0" w:space="0" w:color="auto"/>
      </w:divBdr>
    </w:div>
    <w:div w:id="1645889131">
      <w:bodyDiv w:val="1"/>
      <w:marLeft w:val="0"/>
      <w:marRight w:val="0"/>
      <w:marTop w:val="0"/>
      <w:marBottom w:val="0"/>
      <w:divBdr>
        <w:top w:val="none" w:sz="0" w:space="0" w:color="auto"/>
        <w:left w:val="none" w:sz="0" w:space="0" w:color="auto"/>
        <w:bottom w:val="none" w:sz="0" w:space="0" w:color="auto"/>
        <w:right w:val="none" w:sz="0" w:space="0" w:color="auto"/>
      </w:divBdr>
    </w:div>
    <w:div w:id="1649166508">
      <w:bodyDiv w:val="1"/>
      <w:marLeft w:val="0"/>
      <w:marRight w:val="0"/>
      <w:marTop w:val="0"/>
      <w:marBottom w:val="0"/>
      <w:divBdr>
        <w:top w:val="none" w:sz="0" w:space="0" w:color="auto"/>
        <w:left w:val="none" w:sz="0" w:space="0" w:color="auto"/>
        <w:bottom w:val="none" w:sz="0" w:space="0" w:color="auto"/>
        <w:right w:val="none" w:sz="0" w:space="0" w:color="auto"/>
      </w:divBdr>
    </w:div>
    <w:div w:id="1652633729">
      <w:bodyDiv w:val="1"/>
      <w:marLeft w:val="0"/>
      <w:marRight w:val="0"/>
      <w:marTop w:val="0"/>
      <w:marBottom w:val="0"/>
      <w:divBdr>
        <w:top w:val="none" w:sz="0" w:space="0" w:color="auto"/>
        <w:left w:val="none" w:sz="0" w:space="0" w:color="auto"/>
        <w:bottom w:val="none" w:sz="0" w:space="0" w:color="auto"/>
        <w:right w:val="none" w:sz="0" w:space="0" w:color="auto"/>
      </w:divBdr>
    </w:div>
    <w:div w:id="1684746293">
      <w:bodyDiv w:val="1"/>
      <w:marLeft w:val="0"/>
      <w:marRight w:val="0"/>
      <w:marTop w:val="0"/>
      <w:marBottom w:val="0"/>
      <w:divBdr>
        <w:top w:val="none" w:sz="0" w:space="0" w:color="auto"/>
        <w:left w:val="none" w:sz="0" w:space="0" w:color="auto"/>
        <w:bottom w:val="none" w:sz="0" w:space="0" w:color="auto"/>
        <w:right w:val="none" w:sz="0" w:space="0" w:color="auto"/>
      </w:divBdr>
    </w:div>
    <w:div w:id="1712731771">
      <w:bodyDiv w:val="1"/>
      <w:marLeft w:val="0"/>
      <w:marRight w:val="0"/>
      <w:marTop w:val="0"/>
      <w:marBottom w:val="0"/>
      <w:divBdr>
        <w:top w:val="none" w:sz="0" w:space="0" w:color="auto"/>
        <w:left w:val="none" w:sz="0" w:space="0" w:color="auto"/>
        <w:bottom w:val="none" w:sz="0" w:space="0" w:color="auto"/>
        <w:right w:val="none" w:sz="0" w:space="0" w:color="auto"/>
      </w:divBdr>
    </w:div>
    <w:div w:id="1735860333">
      <w:bodyDiv w:val="1"/>
      <w:marLeft w:val="0"/>
      <w:marRight w:val="0"/>
      <w:marTop w:val="0"/>
      <w:marBottom w:val="0"/>
      <w:divBdr>
        <w:top w:val="none" w:sz="0" w:space="0" w:color="auto"/>
        <w:left w:val="none" w:sz="0" w:space="0" w:color="auto"/>
        <w:bottom w:val="none" w:sz="0" w:space="0" w:color="auto"/>
        <w:right w:val="none" w:sz="0" w:space="0" w:color="auto"/>
      </w:divBdr>
      <w:divsChild>
        <w:div w:id="1945767653">
          <w:marLeft w:val="0"/>
          <w:marRight w:val="0"/>
          <w:marTop w:val="0"/>
          <w:marBottom w:val="0"/>
          <w:divBdr>
            <w:top w:val="none" w:sz="0" w:space="0" w:color="auto"/>
            <w:left w:val="none" w:sz="0" w:space="0" w:color="auto"/>
            <w:bottom w:val="none" w:sz="0" w:space="0" w:color="auto"/>
            <w:right w:val="none" w:sz="0" w:space="0" w:color="auto"/>
          </w:divBdr>
          <w:divsChild>
            <w:div w:id="1698002512">
              <w:marLeft w:val="0"/>
              <w:marRight w:val="0"/>
              <w:marTop w:val="0"/>
              <w:marBottom w:val="0"/>
              <w:divBdr>
                <w:top w:val="none" w:sz="0" w:space="0" w:color="auto"/>
                <w:left w:val="none" w:sz="0" w:space="0" w:color="auto"/>
                <w:bottom w:val="none" w:sz="0" w:space="0" w:color="auto"/>
                <w:right w:val="none" w:sz="0" w:space="0" w:color="auto"/>
              </w:divBdr>
              <w:divsChild>
                <w:div w:id="2018076121">
                  <w:marLeft w:val="0"/>
                  <w:marRight w:val="0"/>
                  <w:marTop w:val="0"/>
                  <w:marBottom w:val="0"/>
                  <w:divBdr>
                    <w:top w:val="none" w:sz="0" w:space="0" w:color="auto"/>
                    <w:left w:val="none" w:sz="0" w:space="0" w:color="auto"/>
                    <w:bottom w:val="none" w:sz="0" w:space="0" w:color="auto"/>
                    <w:right w:val="none" w:sz="0" w:space="0" w:color="auto"/>
                  </w:divBdr>
                  <w:divsChild>
                    <w:div w:id="12822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371907">
      <w:bodyDiv w:val="1"/>
      <w:marLeft w:val="0"/>
      <w:marRight w:val="0"/>
      <w:marTop w:val="0"/>
      <w:marBottom w:val="0"/>
      <w:divBdr>
        <w:top w:val="none" w:sz="0" w:space="0" w:color="auto"/>
        <w:left w:val="none" w:sz="0" w:space="0" w:color="auto"/>
        <w:bottom w:val="none" w:sz="0" w:space="0" w:color="auto"/>
        <w:right w:val="none" w:sz="0" w:space="0" w:color="auto"/>
      </w:divBdr>
    </w:div>
    <w:div w:id="1780105460">
      <w:bodyDiv w:val="1"/>
      <w:marLeft w:val="0"/>
      <w:marRight w:val="0"/>
      <w:marTop w:val="0"/>
      <w:marBottom w:val="0"/>
      <w:divBdr>
        <w:top w:val="none" w:sz="0" w:space="0" w:color="auto"/>
        <w:left w:val="none" w:sz="0" w:space="0" w:color="auto"/>
        <w:bottom w:val="none" w:sz="0" w:space="0" w:color="auto"/>
        <w:right w:val="none" w:sz="0" w:space="0" w:color="auto"/>
      </w:divBdr>
    </w:div>
    <w:div w:id="1793088463">
      <w:bodyDiv w:val="1"/>
      <w:marLeft w:val="0"/>
      <w:marRight w:val="0"/>
      <w:marTop w:val="0"/>
      <w:marBottom w:val="0"/>
      <w:divBdr>
        <w:top w:val="none" w:sz="0" w:space="0" w:color="auto"/>
        <w:left w:val="none" w:sz="0" w:space="0" w:color="auto"/>
        <w:bottom w:val="none" w:sz="0" w:space="0" w:color="auto"/>
        <w:right w:val="none" w:sz="0" w:space="0" w:color="auto"/>
      </w:divBdr>
    </w:div>
    <w:div w:id="1801412993">
      <w:bodyDiv w:val="1"/>
      <w:marLeft w:val="0"/>
      <w:marRight w:val="0"/>
      <w:marTop w:val="0"/>
      <w:marBottom w:val="0"/>
      <w:divBdr>
        <w:top w:val="none" w:sz="0" w:space="0" w:color="auto"/>
        <w:left w:val="none" w:sz="0" w:space="0" w:color="auto"/>
        <w:bottom w:val="none" w:sz="0" w:space="0" w:color="auto"/>
        <w:right w:val="none" w:sz="0" w:space="0" w:color="auto"/>
      </w:divBdr>
    </w:div>
    <w:div w:id="1875847931">
      <w:bodyDiv w:val="1"/>
      <w:marLeft w:val="0"/>
      <w:marRight w:val="0"/>
      <w:marTop w:val="0"/>
      <w:marBottom w:val="0"/>
      <w:divBdr>
        <w:top w:val="none" w:sz="0" w:space="0" w:color="auto"/>
        <w:left w:val="none" w:sz="0" w:space="0" w:color="auto"/>
        <w:bottom w:val="none" w:sz="0" w:space="0" w:color="auto"/>
        <w:right w:val="none" w:sz="0" w:space="0" w:color="auto"/>
      </w:divBdr>
      <w:divsChild>
        <w:div w:id="689457630">
          <w:marLeft w:val="0"/>
          <w:marRight w:val="0"/>
          <w:marTop w:val="0"/>
          <w:marBottom w:val="0"/>
          <w:divBdr>
            <w:top w:val="none" w:sz="0" w:space="0" w:color="auto"/>
            <w:left w:val="none" w:sz="0" w:space="0" w:color="auto"/>
            <w:bottom w:val="none" w:sz="0" w:space="0" w:color="auto"/>
            <w:right w:val="none" w:sz="0" w:space="0" w:color="auto"/>
          </w:divBdr>
          <w:divsChild>
            <w:div w:id="1677732748">
              <w:marLeft w:val="0"/>
              <w:marRight w:val="0"/>
              <w:marTop w:val="0"/>
              <w:marBottom w:val="0"/>
              <w:divBdr>
                <w:top w:val="none" w:sz="0" w:space="0" w:color="auto"/>
                <w:left w:val="none" w:sz="0" w:space="0" w:color="auto"/>
                <w:bottom w:val="none" w:sz="0" w:space="0" w:color="auto"/>
                <w:right w:val="none" w:sz="0" w:space="0" w:color="auto"/>
              </w:divBdr>
              <w:divsChild>
                <w:div w:id="9416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2182">
      <w:bodyDiv w:val="1"/>
      <w:marLeft w:val="0"/>
      <w:marRight w:val="0"/>
      <w:marTop w:val="0"/>
      <w:marBottom w:val="0"/>
      <w:divBdr>
        <w:top w:val="none" w:sz="0" w:space="0" w:color="auto"/>
        <w:left w:val="none" w:sz="0" w:space="0" w:color="auto"/>
        <w:bottom w:val="none" w:sz="0" w:space="0" w:color="auto"/>
        <w:right w:val="none" w:sz="0" w:space="0" w:color="auto"/>
      </w:divBdr>
    </w:div>
    <w:div w:id="1944145349">
      <w:bodyDiv w:val="1"/>
      <w:marLeft w:val="0"/>
      <w:marRight w:val="0"/>
      <w:marTop w:val="0"/>
      <w:marBottom w:val="0"/>
      <w:divBdr>
        <w:top w:val="none" w:sz="0" w:space="0" w:color="auto"/>
        <w:left w:val="none" w:sz="0" w:space="0" w:color="auto"/>
        <w:bottom w:val="none" w:sz="0" w:space="0" w:color="auto"/>
        <w:right w:val="none" w:sz="0" w:space="0" w:color="auto"/>
      </w:divBdr>
    </w:div>
    <w:div w:id="1962882267">
      <w:bodyDiv w:val="1"/>
      <w:marLeft w:val="0"/>
      <w:marRight w:val="0"/>
      <w:marTop w:val="0"/>
      <w:marBottom w:val="0"/>
      <w:divBdr>
        <w:top w:val="none" w:sz="0" w:space="0" w:color="auto"/>
        <w:left w:val="none" w:sz="0" w:space="0" w:color="auto"/>
        <w:bottom w:val="none" w:sz="0" w:space="0" w:color="auto"/>
        <w:right w:val="none" w:sz="0" w:space="0" w:color="auto"/>
      </w:divBdr>
    </w:div>
    <w:div w:id="2012685315">
      <w:bodyDiv w:val="1"/>
      <w:marLeft w:val="0"/>
      <w:marRight w:val="0"/>
      <w:marTop w:val="0"/>
      <w:marBottom w:val="0"/>
      <w:divBdr>
        <w:top w:val="none" w:sz="0" w:space="0" w:color="auto"/>
        <w:left w:val="none" w:sz="0" w:space="0" w:color="auto"/>
        <w:bottom w:val="none" w:sz="0" w:space="0" w:color="auto"/>
        <w:right w:val="none" w:sz="0" w:space="0" w:color="auto"/>
      </w:divBdr>
    </w:div>
    <w:div w:id="20891844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image" Target="media/image7.emf"/><Relationship Id="rId3" Type="http://schemas.openxmlformats.org/officeDocument/2006/relationships/styles" Target="styles.xml"/><Relationship Id="rId21" Type="http://schemas.openxmlformats.org/officeDocument/2006/relationships/image" Target="media/image40.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0.tiff"/><Relationship Id="rId25" Type="http://schemas.openxmlformats.org/officeDocument/2006/relationships/image" Target="media/image60.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4.jpe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50.emf"/><Relationship Id="rId28" Type="http://schemas.openxmlformats.org/officeDocument/2006/relationships/image" Target="media/image9.emf"/><Relationship Id="rId10" Type="http://schemas.openxmlformats.org/officeDocument/2006/relationships/footer" Target="footer1.xml"/><Relationship Id="rId19" Type="http://schemas.openxmlformats.org/officeDocument/2006/relationships/image" Target="media/image30.emf"/><Relationship Id="rId31"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5.emf"/><Relationship Id="rId27" Type="http://schemas.openxmlformats.org/officeDocument/2006/relationships/image" Target="media/image8.emf"/><Relationship Id="rId30" Type="http://schemas.openxmlformats.org/officeDocument/2006/relationships/image" Target="media/image10.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331D9-580B-4C52-A927-2B39B2FCD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5130</Words>
  <Characters>29242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AAAI Proceedings Template</vt:lpstr>
    </vt:vector>
  </TitlesOfParts>
  <Company>The Live Oak Press</Company>
  <LinksUpToDate>false</LinksUpToDate>
  <CharactersWithSpaces>34304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AAAI Proceedings Template</dc:title>
  <dc:subject>Conference Template</dc:subject>
  <dc:creator>AAAI</dc:creator>
  <cp:lastModifiedBy>Yonglin Wang</cp:lastModifiedBy>
  <cp:revision>3</cp:revision>
  <cp:lastPrinted>2021-09-08T21:54:00Z</cp:lastPrinted>
  <dcterms:created xsi:type="dcterms:W3CDTF">2021-09-08T21:54:00Z</dcterms:created>
  <dcterms:modified xsi:type="dcterms:W3CDTF">2021-09-08T22:43:00Z</dcterms:modified>
</cp:coreProperties>
</file>